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04E12B" w14:textId="77777777" w:rsidR="00CF0569" w:rsidRDefault="00CF0569">
      <w:pPr>
        <w:widowControl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453F1340" w14:textId="77777777" w:rsidR="00CF0569" w:rsidRDefault="00FA311A">
      <w:pPr>
        <w:spacing w:after="5" w:line="264" w:lineRule="auto"/>
        <w:ind w:left="4859" w:right="-20" w:hanging="10"/>
        <w:jc w:val="right"/>
        <w:rPr>
          <w:rFonts w:ascii="Times New Roman" w:eastAsia="MS Mincho" w:hAnsi="Times New Roman"/>
          <w:sz w:val="28"/>
          <w:szCs w:val="28"/>
        </w:rPr>
      </w:pPr>
      <w:r>
        <w:rPr>
          <w:rFonts w:ascii="Times New Roman" w:eastAsia="MS Mincho" w:hAnsi="Times New Roman"/>
          <w:sz w:val="28"/>
          <w:szCs w:val="28"/>
        </w:rPr>
        <w:t xml:space="preserve">Приложение </w:t>
      </w:r>
    </w:p>
    <w:p w14:paraId="1FD255EB" w14:textId="77777777" w:rsidR="00CF0569" w:rsidRDefault="00FA311A">
      <w:pPr>
        <w:spacing w:after="5" w:line="266" w:lineRule="auto"/>
        <w:ind w:left="4859" w:right="-20" w:hanging="10"/>
        <w:jc w:val="right"/>
        <w:rPr>
          <w:rFonts w:ascii="Times New Roman" w:hAnsi="Times New Roman"/>
          <w:sz w:val="24"/>
        </w:rPr>
      </w:pPr>
      <w:r>
        <w:rPr>
          <w:rFonts w:ascii="Times New Roman" w:eastAsia="MS Mincho" w:hAnsi="Times New Roman"/>
          <w:sz w:val="28"/>
          <w:szCs w:val="28"/>
        </w:rPr>
        <w:t xml:space="preserve">             к рабочей программе дисциплины</w:t>
      </w:r>
    </w:p>
    <w:p w14:paraId="6336DFC7" w14:textId="77777777" w:rsidR="00CF0569" w:rsidRDefault="00CF0569">
      <w:pPr>
        <w:spacing w:after="268"/>
        <w:ind w:right="-20"/>
        <w:rPr>
          <w:rFonts w:ascii="Times New Roman" w:hAnsi="Times New Roman"/>
          <w:sz w:val="24"/>
        </w:rPr>
      </w:pPr>
    </w:p>
    <w:p w14:paraId="4B33B31A" w14:textId="77777777" w:rsidR="00CF0569" w:rsidRDefault="00CF0569">
      <w:pPr>
        <w:spacing w:after="268"/>
        <w:ind w:right="-20"/>
        <w:rPr>
          <w:rFonts w:ascii="Times New Roman" w:hAnsi="Times New Roman"/>
          <w:sz w:val="24"/>
        </w:rPr>
      </w:pPr>
    </w:p>
    <w:p w14:paraId="196AD62C" w14:textId="77777777" w:rsidR="00CF0569" w:rsidRDefault="00CF0569">
      <w:pPr>
        <w:spacing w:after="268"/>
        <w:ind w:right="-20"/>
        <w:rPr>
          <w:rFonts w:ascii="Times New Roman" w:hAnsi="Times New Roman"/>
        </w:rPr>
      </w:pPr>
    </w:p>
    <w:p w14:paraId="32A714C7" w14:textId="77777777" w:rsidR="00CF0569" w:rsidRDefault="00CF0569">
      <w:pPr>
        <w:spacing w:after="268"/>
        <w:ind w:right="-20"/>
        <w:rPr>
          <w:rFonts w:ascii="Times New Roman" w:hAnsi="Times New Roman"/>
        </w:rPr>
      </w:pPr>
    </w:p>
    <w:p w14:paraId="4ED4D203" w14:textId="77777777" w:rsidR="00CF0569" w:rsidRDefault="00FA311A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ОЦЕНОЧНЫЕ МАТЕРИАЛЫ ДЛЯ ПРОМЕЖУТОЧНОЙ АТТЕСТАЦИИ</w:t>
      </w:r>
    </w:p>
    <w:p w14:paraId="55898E03" w14:textId="77777777" w:rsidR="00CF0569" w:rsidRDefault="00FA311A">
      <w:pPr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 ДИСЦИПЛИНЕ (МОДУЛЮ) </w:t>
      </w:r>
    </w:p>
    <w:p w14:paraId="1919E986" w14:textId="77777777" w:rsidR="00CF0569" w:rsidRDefault="00CF0569">
      <w:pPr>
        <w:jc w:val="center"/>
        <w:rPr>
          <w:rFonts w:ascii="Times New Roman" w:hAnsi="Times New Roman"/>
          <w:b/>
          <w:sz w:val="28"/>
          <w:szCs w:val="28"/>
        </w:rPr>
      </w:pPr>
    </w:p>
    <w:p w14:paraId="12208AC1" w14:textId="77777777" w:rsidR="00CF0569" w:rsidRDefault="00FA311A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История России</w:t>
      </w:r>
    </w:p>
    <w:p w14:paraId="0577D620" w14:textId="77777777" w:rsidR="00CF0569" w:rsidRDefault="00CF0569">
      <w:pPr>
        <w:jc w:val="center"/>
        <w:rPr>
          <w:rFonts w:ascii="Times New Roman" w:hAnsi="Times New Roman"/>
          <w:szCs w:val="24"/>
        </w:rPr>
      </w:pPr>
    </w:p>
    <w:p w14:paraId="615E2C17" w14:textId="77777777" w:rsidR="00CF0569" w:rsidRDefault="00FA311A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Направление подготовки / специальность</w:t>
      </w:r>
    </w:p>
    <w:p w14:paraId="74CE5D79" w14:textId="77777777" w:rsidR="00CF0569" w:rsidRDefault="00FA311A">
      <w:pPr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color w:val="201F35"/>
          <w:sz w:val="20"/>
          <w:szCs w:val="20"/>
          <w:shd w:val="clear" w:color="auto" w:fill="FFFFFF"/>
        </w:rPr>
        <w:t xml:space="preserve">23.05.06 </w:t>
      </w:r>
      <w:r>
        <w:rPr>
          <w:rFonts w:ascii="Times New Roman" w:eastAsia="SimSun" w:hAnsi="Times New Roman"/>
          <w:color w:val="201F35"/>
          <w:sz w:val="20"/>
          <w:szCs w:val="20"/>
          <w:shd w:val="clear" w:color="auto" w:fill="FFFFFF"/>
        </w:rPr>
        <w:t>Строительство железных дорог, мостов и транспортных тоннеле</w:t>
      </w:r>
    </w:p>
    <w:p w14:paraId="2BE4D31C" w14:textId="77777777" w:rsidR="00CF0569" w:rsidRDefault="00FA311A">
      <w:pPr>
        <w:jc w:val="center"/>
        <w:rPr>
          <w:rFonts w:ascii="Times New Roman" w:hAnsi="Times New Roman"/>
          <w:i/>
          <w:iCs/>
          <w:sz w:val="28"/>
          <w:szCs w:val="28"/>
          <w:vertAlign w:val="superscript"/>
        </w:rPr>
      </w:pPr>
      <w:r>
        <w:rPr>
          <w:rFonts w:ascii="Times New Roman" w:hAnsi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04839F3C" w14:textId="77777777" w:rsidR="00CF0569" w:rsidRDefault="00FA311A">
      <w:pPr>
        <w:jc w:val="center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Направленность (профиль)/специализация</w:t>
      </w:r>
    </w:p>
    <w:p w14:paraId="48806DE7" w14:textId="062B5029" w:rsidR="00CF0569" w:rsidRDefault="00FA311A">
      <w:pPr>
        <w:jc w:val="center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eastAsia="SimSun" w:hAnsi="Times New Roman"/>
          <w:color w:val="201F35"/>
          <w:sz w:val="20"/>
          <w:szCs w:val="20"/>
          <w:shd w:val="clear" w:color="auto" w:fill="FFFFFF"/>
        </w:rPr>
        <w:t>Управление техническим состоянием железнодорожного пути</w:t>
      </w:r>
    </w:p>
    <w:p w14:paraId="02051E19" w14:textId="77777777" w:rsidR="00CF0569" w:rsidRDefault="00FA311A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i/>
          <w:iCs/>
          <w:sz w:val="28"/>
          <w:szCs w:val="28"/>
          <w:vertAlign w:val="superscript"/>
        </w:rPr>
        <w:t>(наименование)</w:t>
      </w:r>
    </w:p>
    <w:p w14:paraId="19605D22" w14:textId="77777777" w:rsidR="00CF0569" w:rsidRDefault="00FA311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14:paraId="20E18FBD" w14:textId="77777777" w:rsidR="00CF0569" w:rsidRDefault="00FA311A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Содержание</w:t>
      </w:r>
    </w:p>
    <w:p w14:paraId="0853FA7D" w14:textId="77777777" w:rsidR="00CF0569" w:rsidRDefault="00FA311A">
      <w:pPr>
        <w:pStyle w:val="af3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14:paraId="18BD4310" w14:textId="77777777" w:rsidR="00CF0569" w:rsidRDefault="00FA311A">
      <w:pPr>
        <w:pStyle w:val="af3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2FC27263" w14:textId="77777777" w:rsidR="00CF0569" w:rsidRDefault="00FA311A">
      <w:pPr>
        <w:pStyle w:val="af3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51AB14EF" w14:textId="77777777" w:rsidR="00CF0569" w:rsidRDefault="00CF056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B4EEDEA" w14:textId="77777777" w:rsidR="00CF0569" w:rsidRDefault="00CF0569">
      <w:pPr>
        <w:rPr>
          <w:rFonts w:ascii="Times New Roman" w:hAnsi="Times New Roman"/>
          <w:color w:val="000000"/>
          <w:sz w:val="23"/>
          <w:szCs w:val="23"/>
        </w:rPr>
      </w:pPr>
    </w:p>
    <w:p w14:paraId="0E0A02BA" w14:textId="77777777" w:rsidR="00CF0569" w:rsidRDefault="00CF0569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31174F72" w14:textId="77777777" w:rsidR="00CF0569" w:rsidRDefault="00CF0569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664F92E4" w14:textId="77777777" w:rsidR="00CF0569" w:rsidRDefault="00CF0569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15C323CD" w14:textId="77777777" w:rsidR="00CF0569" w:rsidRDefault="00CF0569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7A412352" w14:textId="77777777" w:rsidR="00CF0569" w:rsidRDefault="00CF0569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2FF4F54E" w14:textId="77777777" w:rsidR="00CF0569" w:rsidRDefault="00CF0569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63737631" w14:textId="77777777" w:rsidR="00CF0569" w:rsidRDefault="00CF0569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5F8A333B" w14:textId="77777777" w:rsidR="00CF0569" w:rsidRDefault="00CF0569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53DC3AD2" w14:textId="77777777" w:rsidR="00CF0569" w:rsidRDefault="00CF0569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2C962B4" w14:textId="77777777" w:rsidR="00CF0569" w:rsidRDefault="00CF0569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2DC7A1E" w14:textId="77777777" w:rsidR="00CF0569" w:rsidRDefault="00CF0569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1F45ABDD" w14:textId="77777777" w:rsidR="00CF0569" w:rsidRDefault="00CF0569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EDF0464" w14:textId="77777777" w:rsidR="00CF0569" w:rsidRDefault="00CF0569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5CB858A0" w14:textId="77777777" w:rsidR="00CF0569" w:rsidRDefault="00CF0569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272CEC56" w14:textId="77777777" w:rsidR="00CF0569" w:rsidRDefault="00CF0569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01735C8A" w14:textId="77777777" w:rsidR="00CF0569" w:rsidRDefault="00CF0569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1B1BD93" w14:textId="77777777" w:rsidR="00CF0569" w:rsidRDefault="00CF0569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5AC28705" w14:textId="77777777" w:rsidR="00CF0569" w:rsidRDefault="00CF0569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73C2AF38" w14:textId="77777777" w:rsidR="00CF0569" w:rsidRDefault="00CF0569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0EC8E079" w14:textId="77777777" w:rsidR="00CF0569" w:rsidRDefault="00CF0569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B582F70" w14:textId="77777777" w:rsidR="00CF0569" w:rsidRDefault="00CF0569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1120BF58" w14:textId="77777777" w:rsidR="00CF0569" w:rsidRDefault="00CF0569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30595CC6" w14:textId="77777777" w:rsidR="00CF0569" w:rsidRDefault="00CF0569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6F48EE8B" w14:textId="77777777" w:rsidR="00CF0569" w:rsidRDefault="00CF0569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5BF449CC" w14:textId="77777777" w:rsidR="00CF0569" w:rsidRDefault="00CF0569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5C00853" w14:textId="77777777" w:rsidR="00CF0569" w:rsidRDefault="00CF0569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730C4399" w14:textId="77777777" w:rsidR="00CF0569" w:rsidRDefault="00CF0569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388A308E" w14:textId="77777777" w:rsidR="00CF0569" w:rsidRDefault="00CF0569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287587B0" w14:textId="77777777" w:rsidR="00CF0569" w:rsidRDefault="00CF0569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3FE32515" w14:textId="77777777" w:rsidR="00CF0569" w:rsidRDefault="00CF0569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08126EAC" w14:textId="77777777" w:rsidR="00CF0569" w:rsidRDefault="00CF0569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62C805F" w14:textId="77777777" w:rsidR="00CF0569" w:rsidRDefault="00CF0569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344585B8" w14:textId="77777777" w:rsidR="00CF0569" w:rsidRDefault="00CF0569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6A27A913" w14:textId="77777777" w:rsidR="00CF0569" w:rsidRDefault="00CF0569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0E8E37D0" w14:textId="77777777" w:rsidR="00CF0569" w:rsidRDefault="00FA311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1. Пояснительная записка</w:t>
      </w:r>
    </w:p>
    <w:p w14:paraId="00FFEE59" w14:textId="77777777" w:rsidR="00CF0569" w:rsidRDefault="00FA311A">
      <w:pPr>
        <w:pStyle w:val="s1"/>
        <w:jc w:val="both"/>
      </w:pPr>
      <w:r>
        <w:tab/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75678041" w14:textId="1B75A414" w:rsidR="00CF0569" w:rsidRDefault="00FA311A">
      <w:pPr>
        <w:pStyle w:val="s1"/>
        <w:ind w:firstLine="708"/>
        <w:jc w:val="both"/>
        <w:rPr>
          <w:i/>
          <w:color w:val="00B050"/>
        </w:rPr>
      </w:pPr>
      <w:r>
        <w:t xml:space="preserve">Формы промежуточной аттестации: </w:t>
      </w:r>
      <w:r>
        <w:rPr>
          <w:i/>
          <w:iCs/>
        </w:rPr>
        <w:t>1 семестр зачет, 2 семестр экзамен, очная форма обучения; 1 курс заочная форма обучения.</w:t>
      </w:r>
    </w:p>
    <w:p w14:paraId="1EB03919" w14:textId="77777777" w:rsidR="00CF0569" w:rsidRDefault="00CF05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98B4048" w14:textId="77777777" w:rsidR="00CF0569" w:rsidRDefault="00CF056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1E2DFFF2" w14:textId="77777777" w:rsidR="00CF0569" w:rsidRDefault="00FA311A">
      <w:pPr>
        <w:spacing w:after="0" w:line="240" w:lineRule="auto"/>
        <w:ind w:left="708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65C0AF11" w14:textId="77777777" w:rsidR="00CF0569" w:rsidRPr="00FA311A" w:rsidRDefault="00CF056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C091C4F" w14:textId="77777777" w:rsidR="00CF0569" w:rsidRPr="00FA311A" w:rsidRDefault="00FA311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A311A">
        <w:rPr>
          <w:rFonts w:ascii="Times New Roman" w:hAnsi="Times New Roman"/>
          <w:color w:val="000000"/>
          <w:sz w:val="24"/>
          <w:szCs w:val="24"/>
        </w:rPr>
        <w:t>В соответствии с ФГОС 3++:</w:t>
      </w:r>
    </w:p>
    <w:p w14:paraId="748FC336" w14:textId="77777777" w:rsidR="00CF0569" w:rsidRDefault="00CF0569">
      <w:pPr>
        <w:spacing w:after="0" w:line="240" w:lineRule="auto"/>
        <w:jc w:val="both"/>
        <w:rPr>
          <w:rFonts w:ascii="Times New Roman" w:hAnsi="Times New Roman"/>
          <w:color w:val="00B050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4"/>
        <w:gridCol w:w="2835"/>
      </w:tblGrid>
      <w:tr w:rsidR="00CF0569" w14:paraId="644475C2" w14:textId="77777777">
        <w:trPr>
          <w:trHeight w:val="493"/>
        </w:trPr>
        <w:tc>
          <w:tcPr>
            <w:tcW w:w="7654" w:type="dxa"/>
          </w:tcPr>
          <w:p w14:paraId="4A40D784" w14:textId="77777777" w:rsidR="00CF0569" w:rsidRDefault="00FA31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35" w:type="dxa"/>
          </w:tcPr>
          <w:p w14:paraId="3498C82F" w14:textId="77777777" w:rsidR="00CF0569" w:rsidRDefault="00FA31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569" w14:paraId="7B5BFD83" w14:textId="77777777">
        <w:trPr>
          <w:trHeight w:val="493"/>
        </w:trPr>
        <w:tc>
          <w:tcPr>
            <w:tcW w:w="7654" w:type="dxa"/>
          </w:tcPr>
          <w:p w14:paraId="316686A4" w14:textId="77777777" w:rsidR="00CF0569" w:rsidRDefault="00FA311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УК-1: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2835" w:type="dxa"/>
          </w:tcPr>
          <w:p w14:paraId="45482263" w14:textId="77777777" w:rsidR="00CF0569" w:rsidRDefault="00FA311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УК-1.1: </w:t>
            </w:r>
            <w:r>
              <w:rPr>
                <w:rFonts w:ascii="Times New Roman" w:eastAsia="SimSun" w:hAnsi="Times New Roman"/>
                <w:color w:val="201F35"/>
                <w:shd w:val="clear" w:color="auto" w:fill="FFFFFF"/>
              </w:rPr>
              <w:t>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</w:tr>
      <w:tr w:rsidR="00CF0569" w14:paraId="6CAD0D24" w14:textId="77777777">
        <w:trPr>
          <w:trHeight w:val="310"/>
        </w:trPr>
        <w:tc>
          <w:tcPr>
            <w:tcW w:w="7654" w:type="dxa"/>
          </w:tcPr>
          <w:p w14:paraId="13198AB8" w14:textId="77777777" w:rsidR="00CF0569" w:rsidRDefault="00FA311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УК-5.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Способен анализировать и учитывать разнообразие культур в процессе межкультурного взаимодействия</w:t>
            </w:r>
          </w:p>
          <w:p w14:paraId="55EB7FB2" w14:textId="77777777" w:rsidR="00CF0569" w:rsidRDefault="00CF056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14:paraId="468EBB1C" w14:textId="41EA06CE" w:rsidR="00CF0569" w:rsidRPr="00537EB4" w:rsidRDefault="00FA311A" w:rsidP="00537EB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УК-5.1. </w:t>
            </w:r>
            <w:r w:rsidR="00537EB4" w:rsidRPr="00537EB4">
              <w:rPr>
                <w:rFonts w:ascii="Times New Roman" w:hAnsi="Times New Roman"/>
                <w:color w:val="000000"/>
              </w:rPr>
              <w:t>Анализирует идеологические и ценностные системы в контексте исторического развития общества, обосновывает</w:t>
            </w:r>
            <w:r w:rsidR="00537EB4">
              <w:rPr>
                <w:rFonts w:ascii="Times New Roman" w:hAnsi="Times New Roman"/>
                <w:color w:val="000000"/>
              </w:rPr>
              <w:t xml:space="preserve"> </w:t>
            </w:r>
            <w:r w:rsidR="00537EB4" w:rsidRPr="00537EB4">
              <w:rPr>
                <w:rFonts w:ascii="Times New Roman" w:hAnsi="Times New Roman"/>
                <w:color w:val="000000"/>
              </w:rPr>
              <w:t>актуальность их использования при социальном и профессиональном взаимодействии</w:t>
            </w:r>
          </w:p>
        </w:tc>
      </w:tr>
      <w:tr w:rsidR="00CF0569" w14:paraId="3F454BBB" w14:textId="77777777">
        <w:trPr>
          <w:trHeight w:val="310"/>
        </w:trPr>
        <w:tc>
          <w:tcPr>
            <w:tcW w:w="7654" w:type="dxa"/>
          </w:tcPr>
          <w:p w14:paraId="45DE1477" w14:textId="77777777" w:rsidR="00CF0569" w:rsidRDefault="00CF056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14:paraId="73C3F2C4" w14:textId="19E47180" w:rsidR="00CF0569" w:rsidRDefault="00FA311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УК-5.2. </w:t>
            </w:r>
            <w:r w:rsidR="00537EB4" w:rsidRPr="00537EB4">
              <w:rPr>
                <w:rFonts w:ascii="Times New Roman" w:hAnsi="Times New Roman"/>
                <w:color w:val="000000"/>
              </w:rPr>
              <w:t>Выявляет современные тенденции исторического развития России с учетом геополитической обстановки</w:t>
            </w:r>
          </w:p>
        </w:tc>
      </w:tr>
    </w:tbl>
    <w:p w14:paraId="60770898" w14:textId="77777777" w:rsidR="00CF0569" w:rsidRDefault="00CF05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19189E2" w14:textId="77777777" w:rsidR="00CF0569" w:rsidRDefault="00CF0569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576374B3" w14:textId="77777777" w:rsidR="00CF0569" w:rsidRDefault="00FA311A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1D80C973" w14:textId="77777777" w:rsidR="00CF0569" w:rsidRDefault="00FA311A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70BD131F" w14:textId="77777777" w:rsidR="00CF0569" w:rsidRDefault="00CF05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5"/>
        <w:gridCol w:w="4820"/>
        <w:gridCol w:w="1914"/>
      </w:tblGrid>
      <w:tr w:rsidR="00CF0569" w14:paraId="78E54E92" w14:textId="77777777">
        <w:tc>
          <w:tcPr>
            <w:tcW w:w="3685" w:type="dxa"/>
          </w:tcPr>
          <w:p w14:paraId="20937E01" w14:textId="77777777" w:rsidR="00CF0569" w:rsidRDefault="00FA31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4820" w:type="dxa"/>
          </w:tcPr>
          <w:p w14:paraId="5555BC03" w14:textId="77777777" w:rsidR="00CF0569" w:rsidRDefault="00FA31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Результаты обучения по дисциплине</w:t>
            </w:r>
          </w:p>
        </w:tc>
        <w:tc>
          <w:tcPr>
            <w:tcW w:w="1914" w:type="dxa"/>
          </w:tcPr>
          <w:p w14:paraId="551A9C26" w14:textId="77777777" w:rsidR="00CF0569" w:rsidRDefault="00FA31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Оценочные материалы </w:t>
            </w:r>
          </w:p>
        </w:tc>
      </w:tr>
      <w:tr w:rsidR="00CF0569" w14:paraId="5FCF9E21" w14:textId="77777777">
        <w:tc>
          <w:tcPr>
            <w:tcW w:w="3685" w:type="dxa"/>
            <w:vMerge w:val="restart"/>
          </w:tcPr>
          <w:p w14:paraId="10041F0B" w14:textId="77777777" w:rsidR="00CF0569" w:rsidRDefault="00FA311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УК-1.1: </w:t>
            </w:r>
            <w:r>
              <w:rPr>
                <w:rFonts w:ascii="Times New Roman" w:eastAsia="SimSun" w:hAnsi="Times New Roman"/>
                <w:color w:val="201F35"/>
                <w:shd w:val="clear" w:color="auto" w:fill="FFFFFF"/>
              </w:rPr>
              <w:t xml:space="preserve">Осуществляет критический анализ ситуации, выполняет поиск нужных источников информации и </w:t>
            </w:r>
            <w:r>
              <w:rPr>
                <w:rFonts w:ascii="Times New Roman" w:eastAsia="SimSun" w:hAnsi="Times New Roman"/>
                <w:color w:val="201F35"/>
                <w:shd w:val="clear" w:color="auto" w:fill="FFFFFF"/>
              </w:rPr>
              <w:lastRenderedPageBreak/>
              <w:t>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  <w:tc>
          <w:tcPr>
            <w:tcW w:w="4820" w:type="dxa"/>
          </w:tcPr>
          <w:p w14:paraId="0927A0F9" w14:textId="77777777" w:rsidR="00CF0569" w:rsidRDefault="00FA311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Обучающийся знает: основные периоды в истории России и связанные с ними ключевые события,явления и процессы</w:t>
            </w:r>
          </w:p>
        </w:tc>
        <w:tc>
          <w:tcPr>
            <w:tcW w:w="1914" w:type="dxa"/>
          </w:tcPr>
          <w:p w14:paraId="505717DE" w14:textId="77777777" w:rsidR="00CF0569" w:rsidRDefault="00FA31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(№ 1-5)</w:t>
            </w:r>
          </w:p>
          <w:p w14:paraId="383B8E51" w14:textId="77777777" w:rsidR="00CF0569" w:rsidRDefault="00FA31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 (№ 6-10)</w:t>
            </w:r>
          </w:p>
        </w:tc>
      </w:tr>
      <w:tr w:rsidR="00CF0569" w14:paraId="08A5E1CC" w14:textId="77777777">
        <w:tc>
          <w:tcPr>
            <w:tcW w:w="3685" w:type="dxa"/>
            <w:vMerge/>
          </w:tcPr>
          <w:p w14:paraId="3AF236A0" w14:textId="77777777" w:rsidR="00CF0569" w:rsidRDefault="00CF056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820" w:type="dxa"/>
          </w:tcPr>
          <w:p w14:paraId="79265B68" w14:textId="77777777" w:rsidR="00CF0569" w:rsidRDefault="00FA311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Обучающийся умеет: анализировать основные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причины и предпосылки ключевых событий отечественной истории, а также формулировать гипотезы об альтернативных сценариях их развития и давать оценку возможным последствиям их реализации</w:t>
            </w:r>
          </w:p>
        </w:tc>
        <w:tc>
          <w:tcPr>
            <w:tcW w:w="1914" w:type="dxa"/>
          </w:tcPr>
          <w:p w14:paraId="4F8DA954" w14:textId="77777777" w:rsidR="00CF0569" w:rsidRDefault="00FA31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Задания (№ 31-35)</w:t>
            </w:r>
          </w:p>
        </w:tc>
      </w:tr>
      <w:tr w:rsidR="00CF0569" w14:paraId="15BAC23F" w14:textId="77777777">
        <w:tc>
          <w:tcPr>
            <w:tcW w:w="3685" w:type="dxa"/>
            <w:vMerge/>
          </w:tcPr>
          <w:p w14:paraId="5ED40043" w14:textId="77777777" w:rsidR="00CF0569" w:rsidRDefault="00CF056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820" w:type="dxa"/>
          </w:tcPr>
          <w:p w14:paraId="061AEA2D" w14:textId="77777777" w:rsidR="00CF0569" w:rsidRDefault="00FA311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Обучающийся владеет: навыками проблемного осмысления исторического материала, выделения из общего хронологического массива наиболее значимых событий, оценки их уникальности/повторяемости и т.д.</w:t>
            </w:r>
          </w:p>
        </w:tc>
        <w:tc>
          <w:tcPr>
            <w:tcW w:w="1914" w:type="dxa"/>
          </w:tcPr>
          <w:p w14:paraId="51968009" w14:textId="77777777" w:rsidR="00CF0569" w:rsidRDefault="00FA31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(№ 46-50)</w:t>
            </w:r>
          </w:p>
        </w:tc>
      </w:tr>
      <w:tr w:rsidR="00CF0569" w14:paraId="0A7D9594" w14:textId="77777777">
        <w:tc>
          <w:tcPr>
            <w:tcW w:w="3685" w:type="dxa"/>
            <w:vMerge w:val="restart"/>
          </w:tcPr>
          <w:p w14:paraId="73DB88A0" w14:textId="77777777" w:rsidR="00537EB4" w:rsidRPr="00537EB4" w:rsidRDefault="00FA311A" w:rsidP="00537EB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УК-5.1. </w:t>
            </w:r>
            <w:r w:rsidR="00537EB4" w:rsidRPr="00537EB4">
              <w:rPr>
                <w:rFonts w:ascii="Times New Roman" w:hAnsi="Times New Roman"/>
                <w:color w:val="000000"/>
              </w:rPr>
              <w:t>Анализирует идеологические и ценностные системы в контексте исторического развития общества, обосновывает</w:t>
            </w:r>
          </w:p>
          <w:p w14:paraId="38BAB0B8" w14:textId="4815640D" w:rsidR="00CF0569" w:rsidRDefault="00537EB4" w:rsidP="00537EB4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537EB4">
              <w:rPr>
                <w:rFonts w:ascii="Times New Roman" w:hAnsi="Times New Roman"/>
                <w:color w:val="000000"/>
              </w:rPr>
              <w:t>актуальность их использования при социальном и профессиональном взаимодействии</w:t>
            </w:r>
          </w:p>
        </w:tc>
        <w:tc>
          <w:tcPr>
            <w:tcW w:w="4820" w:type="dxa"/>
          </w:tcPr>
          <w:p w14:paraId="6D1A67C5" w14:textId="77777777" w:rsidR="00CF0569" w:rsidRDefault="00FA311A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Cs/>
              </w:rPr>
              <w:t>основные методы анализа исторических фактов и данных, пути повышения его всесторонности и критичности, а также критерии разграничения знаний об исторических феноменах и их субъективные интерпретации</w:t>
            </w:r>
          </w:p>
          <w:p w14:paraId="290BE41C" w14:textId="77777777" w:rsidR="00CF0569" w:rsidRDefault="00CF056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14" w:type="dxa"/>
          </w:tcPr>
          <w:p w14:paraId="483ABD3E" w14:textId="77777777" w:rsidR="00CF0569" w:rsidRDefault="00FA311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Задания (№ 11-15) </w:t>
            </w:r>
          </w:p>
          <w:p w14:paraId="107AE0C6" w14:textId="77777777" w:rsidR="00CF0569" w:rsidRDefault="00FA311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 (№ 16-20)</w:t>
            </w:r>
          </w:p>
          <w:p w14:paraId="550DB8F6" w14:textId="77777777" w:rsidR="00CF0569" w:rsidRDefault="00CF056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569" w14:paraId="61FC0E55" w14:textId="77777777">
        <w:tc>
          <w:tcPr>
            <w:tcW w:w="3685" w:type="dxa"/>
            <w:vMerge/>
          </w:tcPr>
          <w:p w14:paraId="0EE00AF0" w14:textId="77777777" w:rsidR="00CF0569" w:rsidRDefault="00CF056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4104732" w14:textId="77777777" w:rsidR="00CF0569" w:rsidRDefault="00FA311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>
              <w:rPr>
                <w:rFonts w:ascii="Times New Roman" w:hAnsi="Times New Roman"/>
                <w:kern w:val="24"/>
                <w:sz w:val="20"/>
                <w:szCs w:val="20"/>
              </w:rPr>
              <w:t xml:space="preserve"> формулировать тезис и подбирать аргументы для исторической дискуссии,а также воспринимать и оценивать аргументацию в рамках научных исторических обсуждений</w:t>
            </w:r>
          </w:p>
        </w:tc>
        <w:tc>
          <w:tcPr>
            <w:tcW w:w="1914" w:type="dxa"/>
          </w:tcPr>
          <w:p w14:paraId="3F8810DF" w14:textId="77777777" w:rsidR="00CF0569" w:rsidRDefault="00FA311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36-40</w:t>
            </w:r>
          </w:p>
        </w:tc>
      </w:tr>
      <w:tr w:rsidR="00CF0569" w14:paraId="431BD992" w14:textId="77777777">
        <w:tc>
          <w:tcPr>
            <w:tcW w:w="3685" w:type="dxa"/>
            <w:vMerge/>
          </w:tcPr>
          <w:p w14:paraId="1DBEAC1F" w14:textId="77777777" w:rsidR="00CF0569" w:rsidRDefault="00CF056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6DDE18D" w14:textId="77777777" w:rsidR="00CF0569" w:rsidRDefault="00FA311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>
              <w:rPr>
                <w:rFonts w:ascii="Times New Roman" w:hAnsi="Times New Roman"/>
                <w:iCs/>
                <w:kern w:val="24"/>
                <w:sz w:val="20"/>
                <w:szCs w:val="20"/>
              </w:rPr>
              <w:t xml:space="preserve"> навыками свободного обсуждения исторических проблем, имеющих важное общественное и государственное значение, отстаивания и продвижения своей точки зрения,доступного и убедительного объяснения собственной гражданской позиции,формулирования логических выводов и аргументированных ответов</w:t>
            </w:r>
          </w:p>
        </w:tc>
        <w:tc>
          <w:tcPr>
            <w:tcW w:w="1914" w:type="dxa"/>
          </w:tcPr>
          <w:p w14:paraId="7922B237" w14:textId="77777777" w:rsidR="00CF0569" w:rsidRDefault="00FA311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(№ 51-55)</w:t>
            </w:r>
          </w:p>
        </w:tc>
      </w:tr>
      <w:tr w:rsidR="00CF0569" w14:paraId="6CE27A8D" w14:textId="77777777">
        <w:trPr>
          <w:trHeight w:val="329"/>
        </w:trPr>
        <w:tc>
          <w:tcPr>
            <w:tcW w:w="3685" w:type="dxa"/>
            <w:vMerge w:val="restart"/>
          </w:tcPr>
          <w:p w14:paraId="1E769DF8" w14:textId="07EB1AEA" w:rsidR="00CF0569" w:rsidRDefault="00FA311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</w:rPr>
              <w:t xml:space="preserve">УК-5.2. </w:t>
            </w:r>
            <w:r w:rsidR="00537EB4" w:rsidRPr="00537EB4">
              <w:rPr>
                <w:rFonts w:ascii="Times New Roman" w:hAnsi="Times New Roman"/>
                <w:color w:val="000000"/>
              </w:rPr>
              <w:t>Выявляет современные тенденции исторического развития России с учетом геополитической обстановки</w:t>
            </w:r>
          </w:p>
        </w:tc>
        <w:tc>
          <w:tcPr>
            <w:tcW w:w="4820" w:type="dxa"/>
          </w:tcPr>
          <w:p w14:paraId="4796E419" w14:textId="77777777" w:rsidR="00CF0569" w:rsidRDefault="00FA311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Обучающийся знает: правовые нормы, ресурсы и ограничения, действующие в рамках изучения темы геноцида против мирного населения оккупированных территорий РСФСР в годы Великой Отечественной войны</w:t>
            </w:r>
          </w:p>
          <w:p w14:paraId="02B964FC" w14:textId="77777777" w:rsidR="00CF0569" w:rsidRDefault="00CF0569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1914" w:type="dxa"/>
          </w:tcPr>
          <w:p w14:paraId="1D63B91E" w14:textId="77777777" w:rsidR="00CF0569" w:rsidRDefault="00FA311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(№ 21-25)</w:t>
            </w:r>
          </w:p>
          <w:p w14:paraId="15C175C4" w14:textId="77777777" w:rsidR="00CF0569" w:rsidRDefault="00FA311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  (№26-30)</w:t>
            </w:r>
          </w:p>
          <w:p w14:paraId="39CF9DB8" w14:textId="77777777" w:rsidR="00CF0569" w:rsidRDefault="00CF056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569" w14:paraId="350CE472" w14:textId="77777777">
        <w:trPr>
          <w:trHeight w:val="419"/>
        </w:trPr>
        <w:tc>
          <w:tcPr>
            <w:tcW w:w="3685" w:type="dxa"/>
            <w:vMerge/>
          </w:tcPr>
          <w:p w14:paraId="478463D7" w14:textId="77777777" w:rsidR="00CF0569" w:rsidRDefault="00CF056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CF7093F" w14:textId="77777777" w:rsidR="00CF0569" w:rsidRDefault="00FA311A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</w:rPr>
              <w:t>Обучающейся умеет: определять круг задач в рамках поставленной цели тематического проекта и выбирать оптимальные способы их решения</w:t>
            </w:r>
          </w:p>
        </w:tc>
        <w:tc>
          <w:tcPr>
            <w:tcW w:w="1914" w:type="dxa"/>
          </w:tcPr>
          <w:p w14:paraId="6C2A7D11" w14:textId="77777777" w:rsidR="00CF0569" w:rsidRDefault="00FA311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(№ 41-45)</w:t>
            </w:r>
          </w:p>
        </w:tc>
      </w:tr>
      <w:tr w:rsidR="00CF0569" w14:paraId="03D62253" w14:textId="77777777">
        <w:trPr>
          <w:trHeight w:val="411"/>
        </w:trPr>
        <w:tc>
          <w:tcPr>
            <w:tcW w:w="3685" w:type="dxa"/>
            <w:vMerge/>
          </w:tcPr>
          <w:p w14:paraId="4AA4B936" w14:textId="77777777" w:rsidR="00CF0569" w:rsidRDefault="00CF056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C62379E" w14:textId="77777777" w:rsidR="00CF0569" w:rsidRDefault="00FA311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Обучающейся владеет: способностью разрабатывать тематический проект исходя из действующих правовых норм, имеющихся ресурсов и ограничений</w:t>
            </w:r>
          </w:p>
          <w:p w14:paraId="4EFC6A8F" w14:textId="77777777" w:rsidR="00CF0569" w:rsidRDefault="00CF0569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1914" w:type="dxa"/>
          </w:tcPr>
          <w:p w14:paraId="4490D8B3" w14:textId="77777777" w:rsidR="00CF0569" w:rsidRDefault="00FA311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(№ 56-60)</w:t>
            </w:r>
          </w:p>
        </w:tc>
      </w:tr>
      <w:bookmarkEnd w:id="0"/>
    </w:tbl>
    <w:p w14:paraId="48EF6EB8" w14:textId="77777777" w:rsidR="00CF0569" w:rsidRDefault="00CF05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47754E6" w14:textId="77777777" w:rsidR="00CF0569" w:rsidRDefault="00CF05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100BD0C" w14:textId="77777777" w:rsidR="00CF0569" w:rsidRDefault="00FA311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Промежуточная аттестация (зачет, экзамен) проводится в одной из следующих форм: </w:t>
      </w:r>
    </w:p>
    <w:p w14:paraId="64611F64" w14:textId="77777777" w:rsidR="00CF0569" w:rsidRDefault="00FA311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ответ на билет, состоящий из теоретических вопросов и практических заданий;</w:t>
      </w:r>
    </w:p>
    <w:p w14:paraId="7CFE3BB5" w14:textId="77777777" w:rsidR="00CF0569" w:rsidRDefault="00FA311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выполнение заданий в ЭИОС университета.</w:t>
      </w:r>
    </w:p>
    <w:p w14:paraId="40457CAD" w14:textId="77777777" w:rsidR="00CF0569" w:rsidRDefault="00FA311A">
      <w:pPr>
        <w:spacing w:after="0" w:line="240" w:lineRule="auto"/>
        <w:ind w:firstLine="709"/>
        <w:jc w:val="center"/>
        <w:rPr>
          <w:rFonts w:ascii="Times New Roman" w:hAnsi="Times New Roman"/>
          <w:bCs/>
          <w:iCs/>
          <w:sz w:val="24"/>
          <w:szCs w:val="24"/>
          <w:highlight w:val="yellow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2.</w:t>
      </w:r>
      <w:r>
        <w:rPr>
          <w:rFonts w:ascii="Times New Roman" w:hAnsi="Times New Roman"/>
          <w:b/>
          <w:bCs/>
          <w:iCs/>
          <w:sz w:val="24"/>
          <w:szCs w:val="24"/>
        </w:rPr>
        <w:tab/>
        <w:t>Типовые</w:t>
      </w:r>
      <w:r>
        <w:rPr>
          <w:rStyle w:val="a3"/>
          <w:rFonts w:ascii="Times New Roman" w:hAnsi="Times New Roman"/>
          <w:b/>
          <w:bCs/>
          <w:iCs/>
          <w:sz w:val="24"/>
          <w:szCs w:val="24"/>
        </w:rPr>
        <w:footnoteReference w:id="1"/>
      </w:r>
      <w:r>
        <w:rPr>
          <w:rFonts w:ascii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44CCBE4E" w14:textId="77777777" w:rsidR="00CF0569" w:rsidRDefault="00CF0569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7DAD9EC8" w14:textId="77777777" w:rsidR="00CF0569" w:rsidRDefault="00FA311A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2.1 Типовые вопросы (тестовые задания) для оценки знаниевого образовательного результата</w:t>
      </w:r>
    </w:p>
    <w:p w14:paraId="08B166CE" w14:textId="77777777" w:rsidR="00CF0569" w:rsidRDefault="00CF0569">
      <w:p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</w:p>
    <w:p w14:paraId="18C1A1F6" w14:textId="77777777" w:rsidR="00CF0569" w:rsidRDefault="00FA311A">
      <w:pPr>
        <w:spacing w:after="0" w:line="240" w:lineRule="auto"/>
        <w:rPr>
          <w:rFonts w:ascii="Times New Roman" w:hAnsi="Times New Roman"/>
          <w:b/>
          <w:bCs/>
          <w:iCs/>
          <w:color w:val="00B050"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Проверяемый образовательный результат </w:t>
      </w:r>
    </w:p>
    <w:tbl>
      <w:tblPr>
        <w:tblpPr w:leftFromText="180" w:rightFromText="180" w:vertAnchor="text" w:horzAnchor="margin" w:tblpX="216" w:tblpY="1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75"/>
        <w:gridCol w:w="7579"/>
      </w:tblGrid>
      <w:tr w:rsidR="00CF0569" w14:paraId="41B2C1A0" w14:textId="77777777">
        <w:tc>
          <w:tcPr>
            <w:tcW w:w="3018" w:type="dxa"/>
            <w:gridSpan w:val="2"/>
          </w:tcPr>
          <w:p w14:paraId="576F2BE3" w14:textId="77777777" w:rsidR="00CF0569" w:rsidRDefault="00FA311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Код и наименование индикатора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достижения компетенции</w:t>
            </w:r>
          </w:p>
        </w:tc>
        <w:tc>
          <w:tcPr>
            <w:tcW w:w="7579" w:type="dxa"/>
          </w:tcPr>
          <w:p w14:paraId="5EF39548" w14:textId="77777777" w:rsidR="00CF0569" w:rsidRDefault="00FA311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Образовательный результат</w:t>
            </w:r>
          </w:p>
        </w:tc>
      </w:tr>
      <w:tr w:rsidR="00CF0569" w14:paraId="06553376" w14:textId="77777777">
        <w:tc>
          <w:tcPr>
            <w:tcW w:w="3018" w:type="dxa"/>
            <w:gridSpan w:val="2"/>
          </w:tcPr>
          <w:p w14:paraId="01BAE222" w14:textId="77777777" w:rsidR="00CF0569" w:rsidRDefault="00FA311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УК-1.1: </w:t>
            </w:r>
            <w:r>
              <w:rPr>
                <w:rFonts w:ascii="Times New Roman" w:eastAsia="SimSun" w:hAnsi="Times New Roman"/>
                <w:color w:val="201F35"/>
                <w:shd w:val="clear" w:color="auto" w:fill="FFFFFF"/>
              </w:rPr>
              <w:t>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  <w:tc>
          <w:tcPr>
            <w:tcW w:w="7579" w:type="dxa"/>
          </w:tcPr>
          <w:p w14:paraId="7981DF01" w14:textId="77777777" w:rsidR="00CF0569" w:rsidRDefault="00FA311A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Обучающийся знает: </w:t>
            </w:r>
            <w:r>
              <w:rPr>
                <w:rFonts w:ascii="Times New Roman" w:hAnsi="Times New Roman"/>
                <w:sz w:val="20"/>
                <w:szCs w:val="20"/>
              </w:rPr>
              <w:t>основные периоды в истории России и связанные с ними ключевые события,явления и процессы</w:t>
            </w:r>
          </w:p>
        </w:tc>
      </w:tr>
      <w:tr w:rsidR="00CF0569" w14:paraId="2B1EFE1B" w14:textId="77777777">
        <w:tc>
          <w:tcPr>
            <w:tcW w:w="10597" w:type="dxa"/>
            <w:gridSpan w:val="3"/>
          </w:tcPr>
          <w:p w14:paraId="0DA3F748" w14:textId="77777777" w:rsidR="00CF0569" w:rsidRDefault="00FA311A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Примеры заданий</w:t>
            </w:r>
          </w:p>
          <w:p w14:paraId="66524E95" w14:textId="77777777" w:rsidR="00CF0569" w:rsidRDefault="00FA31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1. Назовите принципы международного права, признанные Уставом Нюрнбергского трибунала и нашедшие выражение в его приговоре. </w:t>
            </w:r>
          </w:p>
          <w:p w14:paraId="7E9DAAA1" w14:textId="77777777" w:rsidR="00CF0569" w:rsidRDefault="00FA31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 Капитан Красной Армии Иванов в 1942 г. добровольно перешел на сторону немецко-фашистских войск и, будучи членом одной из зондеркоманд СС, участвовал в насильственном помещении советских граждан (детей и взрослых) в концентрационные лагеря и введении там режима каторжного труда под угрозой пыток, расстрелов и голодной смерти. Дайте юридическую оценку действиям Иванова.</w:t>
            </w:r>
          </w:p>
          <w:p w14:paraId="01A7D00A" w14:textId="77777777" w:rsidR="00CF0569" w:rsidRDefault="00FA31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 Дайте определение понятиям: холокост, геноцид, концентрационный лагерь.</w:t>
            </w:r>
          </w:p>
          <w:p w14:paraId="1DE4B254" w14:textId="77777777" w:rsidR="00CF0569" w:rsidRDefault="00FA31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 Назовите определяемое слово: «оперативные группы полиции и службы безопасности, осуществлявшие массовые убийства мирных граждан на оккупированных территориях во время Великой Отечественной войны — это___________».</w:t>
            </w:r>
          </w:p>
          <w:p w14:paraId="6999F7D0" w14:textId="77777777" w:rsidR="00CF0569" w:rsidRDefault="00FA31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5. Назовите «план нападения нацистской Германии на СССР, разработанный с декабря 1940 по июнь 1941 г.» и укажите его основные положения.</w:t>
            </w:r>
          </w:p>
          <w:p w14:paraId="52C4CDDA" w14:textId="77777777" w:rsidR="00CF0569" w:rsidRDefault="00FA31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Примеры вопросов</w:t>
            </w:r>
          </w:p>
          <w:p w14:paraId="6319F9E9" w14:textId="77777777" w:rsidR="00CF0569" w:rsidRDefault="00FA31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6. Кто впервые ввел термин "геноцид" в научный оборот?</w:t>
            </w:r>
          </w:p>
          <w:p w14:paraId="7695580D" w14:textId="77777777" w:rsidR="00CF0569" w:rsidRDefault="00FA31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Р. Лемкин (верно)</w:t>
            </w:r>
          </w:p>
          <w:p w14:paraId="5A5FE6F4" w14:textId="77777777" w:rsidR="00CF0569" w:rsidRDefault="00FA31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В. Пелла (неверно)</w:t>
            </w:r>
          </w:p>
          <w:p w14:paraId="2C2BFEC6" w14:textId="77777777" w:rsidR="00CF0569" w:rsidRDefault="00FA31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Ю. Лотман (неверно)</w:t>
            </w:r>
          </w:p>
          <w:p w14:paraId="2ED9CD7E" w14:textId="77777777" w:rsidR="00CF0569" w:rsidRDefault="00FA31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А. Трайнин (неверно)</w:t>
            </w:r>
          </w:p>
          <w:p w14:paraId="74AD3343" w14:textId="77777777" w:rsidR="00CF0569" w:rsidRDefault="00CF05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33947F09" w14:textId="77777777" w:rsidR="00CF0569" w:rsidRDefault="00FA31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7. В каком году была создана Чрезвычайная государственная комиссия по установлению и расследований злодеяний немецко-фашистских захватчиков и их сообщников и причиненного ими ущерба гражданам, колхозам, общественным организациям, государственным предприятиям и учреждениям СССР</w:t>
            </w:r>
          </w:p>
          <w:p w14:paraId="62DA531C" w14:textId="77777777" w:rsidR="00CF0569" w:rsidRDefault="00FA31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А) 1943 г. </w:t>
            </w:r>
          </w:p>
          <w:p w14:paraId="6CB34704" w14:textId="77777777" w:rsidR="00CF0569" w:rsidRDefault="00FA31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Б) 1945 г. </w:t>
            </w:r>
          </w:p>
          <w:p w14:paraId="34B8493C" w14:textId="77777777" w:rsidR="00CF0569" w:rsidRDefault="00FA31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В) 1939 г. </w:t>
            </w:r>
          </w:p>
          <w:p w14:paraId="1CDE421D" w14:textId="77777777" w:rsidR="00CF0569" w:rsidRDefault="00FA31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Г) 1953 г. </w:t>
            </w:r>
          </w:p>
          <w:p w14:paraId="159B18AC" w14:textId="77777777" w:rsidR="00CF0569" w:rsidRDefault="00FA31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8. В каком году начался Нюрнбергский процесс?</w:t>
            </w:r>
          </w:p>
          <w:p w14:paraId="7A0E328E" w14:textId="77777777" w:rsidR="00CF0569" w:rsidRDefault="00FA31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А) 1949 г. </w:t>
            </w:r>
          </w:p>
          <w:p w14:paraId="0DB67B02" w14:textId="77777777" w:rsidR="00CF0569" w:rsidRDefault="00FA31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Б) 1945 г. </w:t>
            </w:r>
          </w:p>
          <w:p w14:paraId="2C99B44D" w14:textId="77777777" w:rsidR="00CF0569" w:rsidRDefault="00FA31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В) 1968 г. </w:t>
            </w:r>
          </w:p>
          <w:p w14:paraId="1FA6A6C5" w14:textId="77777777" w:rsidR="00CF0569" w:rsidRDefault="00FA31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Г) 1991 г. </w:t>
            </w:r>
          </w:p>
          <w:p w14:paraId="5758A144" w14:textId="77777777" w:rsidR="00CF0569" w:rsidRDefault="00CF05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7E2F9567" w14:textId="77777777" w:rsidR="00CF0569" w:rsidRDefault="00FA31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9. Выберите, что НЕ является признаками геноцида:</w:t>
            </w:r>
          </w:p>
          <w:p w14:paraId="0283793F" w14:textId="77777777" w:rsidR="00CF0569" w:rsidRDefault="00FA31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"исключение" людей по какому либо признаку</w:t>
            </w:r>
          </w:p>
          <w:p w14:paraId="08CF1DDD" w14:textId="77777777" w:rsidR="00CF0569" w:rsidRDefault="00FA31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Б) преднамеренное преступление, нацеленное на истребление группы людей, выделяемой по определенному критерию </w:t>
            </w:r>
          </w:p>
          <w:p w14:paraId="0CB94EB4" w14:textId="77777777" w:rsidR="00CF0569" w:rsidRDefault="00FA31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преступление против этнической группы только в военное время</w:t>
            </w:r>
          </w:p>
          <w:p w14:paraId="3C0D0854" w14:textId="77777777" w:rsidR="00CF0569" w:rsidRDefault="00FA31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меры, рассчитанные на предотвращение деторождения</w:t>
            </w:r>
          </w:p>
          <w:p w14:paraId="5B054AE5" w14:textId="77777777" w:rsidR="00CF0569" w:rsidRDefault="00FA31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10. Какие документы о предупреждении преступлений геноцида приняты международным сообществом?</w:t>
            </w:r>
          </w:p>
          <w:p w14:paraId="751717F8" w14:textId="77777777" w:rsidR="00CF0569" w:rsidRDefault="00FA31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Конвенция о предупреждении преступления геноцида и наказании за него</w:t>
            </w:r>
          </w:p>
          <w:p w14:paraId="11FF6AB3" w14:textId="77777777" w:rsidR="00CF0569" w:rsidRDefault="00FA31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Б) Международный пакт о гражданских и политических правах </w:t>
            </w:r>
          </w:p>
          <w:p w14:paraId="0EAD1432" w14:textId="77777777" w:rsidR="00CF0569" w:rsidRDefault="00FA31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В) Международный уголовный кодекс</w:t>
            </w:r>
          </w:p>
          <w:p w14:paraId="20EC7A5D" w14:textId="77777777" w:rsidR="00CF0569" w:rsidRDefault="00FA311A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Г) Римский гражданский статут </w:t>
            </w:r>
          </w:p>
        </w:tc>
      </w:tr>
      <w:tr w:rsidR="00CF0569" w14:paraId="694BC4F0" w14:textId="77777777">
        <w:tc>
          <w:tcPr>
            <w:tcW w:w="3018" w:type="dxa"/>
            <w:gridSpan w:val="2"/>
          </w:tcPr>
          <w:p w14:paraId="3878B14C" w14:textId="0D364645" w:rsidR="00537EB4" w:rsidRPr="00537EB4" w:rsidRDefault="00FA311A" w:rsidP="00537EB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 xml:space="preserve">УК-5.1. </w:t>
            </w:r>
            <w:r w:rsidR="00537EB4" w:rsidRPr="00537EB4">
              <w:rPr>
                <w:rFonts w:ascii="Times New Roman" w:hAnsi="Times New Roman"/>
                <w:color w:val="000000"/>
              </w:rPr>
              <w:t xml:space="preserve"> Анализирует идеологические и ценностные системы в контексте исторического развития общества, обосновывает</w:t>
            </w:r>
          </w:p>
          <w:p w14:paraId="5F070DC0" w14:textId="09368FC6" w:rsidR="00CF0569" w:rsidRDefault="00537EB4" w:rsidP="00537EB4">
            <w:pPr>
              <w:spacing w:after="0" w:line="240" w:lineRule="auto"/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537EB4">
              <w:rPr>
                <w:rFonts w:ascii="Times New Roman" w:hAnsi="Times New Roman"/>
                <w:color w:val="000000"/>
              </w:rPr>
              <w:t>актуальность их использования при социальном и профессиональном взаимодействии</w:t>
            </w:r>
          </w:p>
        </w:tc>
        <w:tc>
          <w:tcPr>
            <w:tcW w:w="7579" w:type="dxa"/>
          </w:tcPr>
          <w:p w14:paraId="2CA76494" w14:textId="77777777" w:rsidR="00CF0569" w:rsidRDefault="00FA311A">
            <w:pPr>
              <w:spacing w:after="0" w:line="24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hAnsi="Times New Roman"/>
                <w:color w:val="000000"/>
              </w:rPr>
              <w:t xml:space="preserve"> основные методы анализа исторических фактов и данных, пути повышения его всесторонности и критичности, а также критерии разграничения знаний об исторических феноменах и их субъективные интерпретации</w:t>
            </w:r>
          </w:p>
          <w:p w14:paraId="2CCA55D6" w14:textId="77777777" w:rsidR="00CF0569" w:rsidRDefault="00CF056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CF0569" w14:paraId="12A26C85" w14:textId="77777777">
        <w:trPr>
          <w:trHeight w:val="742"/>
        </w:trPr>
        <w:tc>
          <w:tcPr>
            <w:tcW w:w="10597" w:type="dxa"/>
            <w:gridSpan w:val="3"/>
          </w:tcPr>
          <w:p w14:paraId="1ACF0EFF" w14:textId="77777777" w:rsidR="00CF0569" w:rsidRDefault="00FA311A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0"/>
              </w:rPr>
            </w:pPr>
            <w:r>
              <w:rPr>
                <w:rFonts w:ascii="Times New Roman" w:hAnsi="Times New Roman"/>
                <w:i/>
                <w:color w:val="000000"/>
                <w:sz w:val="20"/>
              </w:rPr>
              <w:t>Примеры заданий</w:t>
            </w:r>
          </w:p>
          <w:p w14:paraId="147EFE04" w14:textId="77777777" w:rsidR="00CF0569" w:rsidRDefault="00FA31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 Перед Московским княжеством, когда его правителем стал Иван III, стояли важные внешнеполитические задачи. С решением многих из них он успешно справился. Укажите не менее трёх фактов, связанных с внешней политикой Ивана III.</w:t>
            </w:r>
          </w:p>
          <w:p w14:paraId="66E3ADD3" w14:textId="77777777" w:rsidR="00CF0569" w:rsidRDefault="00FA31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12.Кто на Руси первым короновался царской короной еще до традиционно считавшегося «первым царем» Ивана Грозного? </w:t>
            </w:r>
          </w:p>
          <w:p w14:paraId="479077B4" w14:textId="77777777" w:rsidR="00CF0569" w:rsidRDefault="00FA31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13. Назовите объективные причины возвышения Московского княжества в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XIV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веке.</w:t>
            </w:r>
          </w:p>
          <w:p w14:paraId="0C4D1E7E" w14:textId="77777777" w:rsidR="00CF0569" w:rsidRDefault="00FA31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14.Какой метод в историческом исследовании называется идеографическим?</w:t>
            </w:r>
          </w:p>
          <w:p w14:paraId="0597830C" w14:textId="77777777" w:rsidR="00CF0569" w:rsidRDefault="00FA31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15.С какой формулировкой в годы Великой Отечественной войны вручался высший полководческий орден «Победа»? </w:t>
            </w:r>
          </w:p>
          <w:p w14:paraId="208B0A79" w14:textId="77777777" w:rsidR="00CF0569" w:rsidRDefault="00CF0569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</w:rPr>
            </w:pPr>
          </w:p>
          <w:p w14:paraId="111D96C2" w14:textId="77777777" w:rsidR="00CF0569" w:rsidRDefault="00FA311A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</w:rPr>
              <w:t>Примеры вопросов</w:t>
            </w:r>
          </w:p>
          <w:p w14:paraId="372D38F0" w14:textId="77777777" w:rsidR="00CF0569" w:rsidRDefault="00FA311A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16: В 1242 г. русские воины сошлись в сражении с … </w:t>
            </w:r>
          </w:p>
          <w:p w14:paraId="5CEE2C52" w14:textId="77777777" w:rsidR="00CF0569" w:rsidRDefault="00FA311A">
            <w:pPr>
              <w:spacing w:before="100" w:beforeAutospacing="1" w:after="100" w:afterAutospacing="1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немецкими рыцарями</w:t>
            </w:r>
          </w:p>
          <w:p w14:paraId="38273D86" w14:textId="77777777" w:rsidR="00CF0569" w:rsidRDefault="00FA311A">
            <w:pPr>
              <w:spacing w:before="100" w:beforeAutospacing="1" w:after="100" w:afterAutospacing="1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монголами</w:t>
            </w:r>
          </w:p>
          <w:p w14:paraId="5470218F" w14:textId="77777777" w:rsidR="00CF0569" w:rsidRDefault="00FA311A">
            <w:pPr>
              <w:spacing w:before="100" w:beforeAutospacing="1" w:after="100" w:afterAutospacing="1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шведскими воинами</w:t>
            </w:r>
          </w:p>
          <w:p w14:paraId="6CC449A8" w14:textId="77777777" w:rsidR="00CF0569" w:rsidRDefault="00FA311A">
            <w:pPr>
              <w:spacing w:before="100" w:beforeAutospacing="1" w:after="100" w:afterAutospacing="1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половцами</w:t>
            </w:r>
          </w:p>
          <w:p w14:paraId="414AA2A6" w14:textId="77777777" w:rsidR="00CF0569" w:rsidRDefault="00FA311A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14:paraId="674E9471" w14:textId="77777777" w:rsidR="00CF0569" w:rsidRDefault="00FA31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17: В 1815 г. император Александр I даровал конституцию … </w:t>
            </w:r>
          </w:p>
          <w:p w14:paraId="4CA1A098" w14:textId="77777777" w:rsidR="00CF0569" w:rsidRDefault="00FA311A">
            <w:pPr>
              <w:spacing w:before="100" w:beforeAutospacing="1" w:after="100" w:afterAutospacing="1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Царству Польскому</w:t>
            </w:r>
          </w:p>
          <w:p w14:paraId="6F9AD67C" w14:textId="77777777" w:rsidR="00CF0569" w:rsidRDefault="00FA311A">
            <w:pPr>
              <w:spacing w:before="100" w:beforeAutospacing="1" w:after="100" w:afterAutospacing="1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прибалтийским губерниям</w:t>
            </w:r>
          </w:p>
          <w:p w14:paraId="22234923" w14:textId="77777777" w:rsidR="00CF0569" w:rsidRDefault="00FA311A">
            <w:pPr>
              <w:spacing w:before="100" w:beforeAutospacing="1" w:after="100" w:afterAutospacing="1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княжеству Финляндскому</w:t>
            </w:r>
          </w:p>
          <w:p w14:paraId="3EB98162" w14:textId="77777777" w:rsidR="00CF0569" w:rsidRDefault="00FA311A">
            <w:pPr>
              <w:spacing w:before="100" w:beforeAutospacing="1" w:after="100" w:afterAutospacing="1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западнорусским губерниям</w:t>
            </w:r>
          </w:p>
          <w:p w14:paraId="6DA552E2" w14:textId="77777777" w:rsidR="00CF0569" w:rsidRDefault="00FA311A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18: В истории России даты 1861, 1881-1883, отражают процесс:</w:t>
            </w:r>
          </w:p>
          <w:p w14:paraId="7A699079" w14:textId="77777777" w:rsidR="00CF0569" w:rsidRDefault="00FA311A">
            <w:pPr>
              <w:shd w:val="clear" w:color="auto" w:fill="FFFFFF"/>
              <w:spacing w:before="100" w:beforeAutospacing="1" w:after="100" w:afterAutospacing="1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-: Закрепощения крестьян; </w:t>
            </w:r>
          </w:p>
          <w:p w14:paraId="3ED87335" w14:textId="77777777" w:rsidR="00CF0569" w:rsidRDefault="00FA311A">
            <w:pPr>
              <w:shd w:val="clear" w:color="auto" w:fill="FFFFFF"/>
              <w:spacing w:before="100" w:beforeAutospacing="1" w:after="100" w:afterAutospacing="1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-: Освобождения крестьян;</w:t>
            </w:r>
          </w:p>
          <w:p w14:paraId="10C89ED5" w14:textId="77777777" w:rsidR="00CF0569" w:rsidRDefault="00FA311A">
            <w:pPr>
              <w:shd w:val="clear" w:color="auto" w:fill="FFFFFF"/>
              <w:spacing w:before="100" w:beforeAutospacing="1" w:after="100" w:afterAutospacing="1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-: Разрушения крестьянской общины;</w:t>
            </w:r>
          </w:p>
          <w:p w14:paraId="7B821E67" w14:textId="77777777" w:rsidR="00CF0569" w:rsidRDefault="00FA311A">
            <w:pPr>
              <w:shd w:val="clear" w:color="auto" w:fill="FFFFFF"/>
              <w:spacing w:before="100" w:beforeAutospacing="1" w:after="100" w:afterAutospacing="1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-: Расширения избирательных прав крестьян</w:t>
            </w:r>
          </w:p>
          <w:p w14:paraId="49D54B21" w14:textId="77777777" w:rsidR="00CF0569" w:rsidRDefault="00FA311A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14:paraId="16B0189E" w14:textId="77777777" w:rsidR="00CF0569" w:rsidRDefault="00FA31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19: В период правления Ивана III имело место… </w:t>
            </w:r>
          </w:p>
          <w:p w14:paraId="7CAD20E3" w14:textId="77777777" w:rsidR="00CF0569" w:rsidRDefault="00FA311A">
            <w:pPr>
              <w:spacing w:before="100" w:beforeAutospacing="1" w:after="100" w:afterAutospacing="1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провозглашение России империей</w:t>
            </w:r>
          </w:p>
          <w:p w14:paraId="18D3AD36" w14:textId="77777777" w:rsidR="00CF0569" w:rsidRDefault="00FA311A">
            <w:pPr>
              <w:spacing w:before="100" w:beforeAutospacing="1" w:after="100" w:afterAutospacing="1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создание регулярной армии</w:t>
            </w:r>
          </w:p>
          <w:p w14:paraId="0BA8B721" w14:textId="77777777" w:rsidR="00CF0569" w:rsidRDefault="00FA311A">
            <w:pPr>
              <w:spacing w:before="100" w:beforeAutospacing="1" w:after="100" w:afterAutospacing="1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принятие «Соборного уложения»</w:t>
            </w:r>
          </w:p>
          <w:p w14:paraId="62861D8A" w14:textId="77777777" w:rsidR="00CF0569" w:rsidRDefault="00FA311A">
            <w:pPr>
              <w:spacing w:before="100" w:beforeAutospacing="1" w:after="100" w:afterAutospacing="1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принятие первого общерусского Судебника</w:t>
            </w:r>
          </w:p>
          <w:p w14:paraId="4E282BF2" w14:textId="77777777" w:rsidR="00CF0569" w:rsidRDefault="00FA311A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14:paraId="762AC392" w14:textId="77777777" w:rsidR="00CF0569" w:rsidRDefault="00FA31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20: В послепетровский период немецкими историками на основе изучения русских летописей была создана теория… </w:t>
            </w:r>
          </w:p>
          <w:p w14:paraId="619D9E04" w14:textId="77777777" w:rsidR="00CF0569" w:rsidRDefault="00FA311A">
            <w:pPr>
              <w:spacing w:before="100" w:beforeAutospacing="1" w:after="100" w:afterAutospacing="1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норманнская</w:t>
            </w:r>
          </w:p>
          <w:p w14:paraId="76C3E188" w14:textId="77777777" w:rsidR="00CF0569" w:rsidRDefault="00FA311A">
            <w:pPr>
              <w:spacing w:before="100" w:beforeAutospacing="1" w:after="100" w:afterAutospacing="1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антинорманнская</w:t>
            </w:r>
          </w:p>
          <w:p w14:paraId="53B015B1" w14:textId="77777777" w:rsidR="00CF0569" w:rsidRDefault="00FA311A">
            <w:pPr>
              <w:spacing w:before="100" w:beforeAutospacing="1" w:after="100" w:afterAutospacing="1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«официальной народности»</w:t>
            </w:r>
          </w:p>
          <w:p w14:paraId="253D07BC" w14:textId="77777777" w:rsidR="00CF0569" w:rsidRDefault="00FA311A">
            <w:pPr>
              <w:spacing w:before="100" w:beforeAutospacing="1" w:after="100" w:afterAutospacing="1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«русского социализма»</w:t>
            </w:r>
          </w:p>
          <w:p w14:paraId="315E885F" w14:textId="77777777" w:rsidR="00CF0569" w:rsidRDefault="00CF0569">
            <w:pPr>
              <w:tabs>
                <w:tab w:val="left" w:pos="602"/>
              </w:tabs>
              <w:autoSpaceDE w:val="0"/>
              <w:autoSpaceDN w:val="0"/>
              <w:adjustRightInd w:val="0"/>
              <w:spacing w:after="0" w:line="224" w:lineRule="atLeast"/>
              <w:ind w:left="440" w:hanging="200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  <w:tr w:rsidR="00CF0569" w14:paraId="714B732C" w14:textId="77777777">
        <w:trPr>
          <w:trHeight w:val="742"/>
        </w:trPr>
        <w:tc>
          <w:tcPr>
            <w:tcW w:w="2943" w:type="dxa"/>
          </w:tcPr>
          <w:p w14:paraId="7C29F325" w14:textId="0F277BAE" w:rsidR="00CF0569" w:rsidRDefault="00FA31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lastRenderedPageBreak/>
              <w:t xml:space="preserve">УК-5.2. </w:t>
            </w:r>
            <w:r w:rsidR="00537EB4">
              <w:t xml:space="preserve"> </w:t>
            </w:r>
            <w:r w:rsidR="00537EB4" w:rsidRPr="00537EB4">
              <w:rPr>
                <w:rFonts w:ascii="Times New Roman" w:hAnsi="Times New Roman"/>
                <w:color w:val="000000"/>
                <w:sz w:val="20"/>
              </w:rPr>
              <w:t>Выявляет современные тенденции исторического развития России с учетом геополитической обстановки</w:t>
            </w:r>
          </w:p>
        </w:tc>
        <w:tc>
          <w:tcPr>
            <w:tcW w:w="7654" w:type="dxa"/>
            <w:gridSpan w:val="2"/>
          </w:tcPr>
          <w:p w14:paraId="7061C18F" w14:textId="77777777" w:rsidR="00CF0569" w:rsidRDefault="00FA31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Обучающийся знает:   правовые нормы, ресурсы и ограничения, действующие в рамках изучения темы геноцида против мирного населения оккупированных территорий РСФСР в годы Великой Отечественной войны </w:t>
            </w:r>
          </w:p>
        </w:tc>
      </w:tr>
      <w:tr w:rsidR="00CF0569" w14:paraId="1C8C1477" w14:textId="77777777">
        <w:trPr>
          <w:trHeight w:val="742"/>
        </w:trPr>
        <w:tc>
          <w:tcPr>
            <w:tcW w:w="10597" w:type="dxa"/>
            <w:gridSpan w:val="3"/>
          </w:tcPr>
          <w:p w14:paraId="768E524C" w14:textId="77777777" w:rsidR="00CF0569" w:rsidRDefault="00FA31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Примеры заданий</w:t>
            </w:r>
          </w:p>
          <w:p w14:paraId="4CF81C6E" w14:textId="77777777" w:rsidR="00CF0569" w:rsidRDefault="00CF056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</w:rPr>
            </w:pPr>
          </w:p>
          <w:p w14:paraId="65677450" w14:textId="77777777" w:rsidR="00CF0569" w:rsidRDefault="00FA31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21.</w:t>
            </w:r>
            <w:r>
              <w:rPr>
                <w:rFonts w:ascii="Times New Roman" w:hAnsi="Times New Roman"/>
                <w:color w:val="000000"/>
                <w:sz w:val="20"/>
              </w:rPr>
              <w:tab/>
              <w:t>Согласно «Повести временных лет» славяне призвали на княжение варяга Рюрика с братьями. Однако в XVIII веке историк Г.З. Байер предположил, что призван был только Рюрик. Как он обосновал свою гипотезу?</w:t>
            </w:r>
          </w:p>
          <w:p w14:paraId="4CE5FE6C" w14:textId="77777777" w:rsidR="00CF0569" w:rsidRDefault="00FA31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22.</w:t>
            </w:r>
            <w:r>
              <w:rPr>
                <w:rFonts w:ascii="Times New Roman" w:hAnsi="Times New Roman"/>
                <w:color w:val="000000"/>
                <w:sz w:val="20"/>
              </w:rPr>
              <w:tab/>
              <w:t>Полководцы монголо-татар не участвовали в сражениях, но руководили ими с дистанции, устроившись на возвышении. Рядом с ним располагались женщины и дети на лошадях. Кроме того, иногда кочевники сажали на лошадей соломенные чучела, которые дополняли окружение хана. С какой целью?</w:t>
            </w:r>
          </w:p>
          <w:p w14:paraId="2E5E5B83" w14:textId="77777777" w:rsidR="00CF0569" w:rsidRDefault="00FA31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23.</w:t>
            </w:r>
            <w:r>
              <w:rPr>
                <w:rFonts w:ascii="Times New Roman" w:hAnsi="Times New Roman"/>
                <w:color w:val="000000"/>
                <w:sz w:val="20"/>
              </w:rPr>
              <w:tab/>
              <w:t>В 1488 г. Иван III, отказываясь от «выгодного» предложения одного из европейских монархов, написал ему: «мы божьей милостью государи на своей земле изначала от бога». От чего он отказывался?</w:t>
            </w:r>
          </w:p>
          <w:p w14:paraId="74E9881A" w14:textId="77777777" w:rsidR="00CF0569" w:rsidRDefault="00FA31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24.</w:t>
            </w:r>
            <w:r>
              <w:rPr>
                <w:rFonts w:ascii="Times New Roman" w:hAnsi="Times New Roman"/>
                <w:color w:val="000000"/>
                <w:sz w:val="20"/>
              </w:rPr>
              <w:tab/>
              <w:t>За одно из преступлений, грозивших подорвать финансовую систему государства, Соборное Уложение предусматривало страшную казнь: в горло виновному вливали расплавленный металл. Назовите это преступление.</w:t>
            </w:r>
          </w:p>
          <w:p w14:paraId="3E1753A4" w14:textId="77777777" w:rsidR="00CF0569" w:rsidRDefault="00FA31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25.</w:t>
            </w:r>
            <w:r>
              <w:rPr>
                <w:rFonts w:ascii="Times New Roman" w:hAnsi="Times New Roman"/>
                <w:color w:val="000000"/>
                <w:sz w:val="20"/>
              </w:rPr>
              <w:tab/>
              <w:t>Известно, что наряду с жалованными грамотами дворянству и городам в 1785 г. был подготовлен и проект третьего документа. Кому предназначалась третья жалованная грамота?</w:t>
            </w:r>
          </w:p>
          <w:p w14:paraId="1FF0A0B5" w14:textId="77777777" w:rsidR="00CF0569" w:rsidRDefault="00CF056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</w:rPr>
            </w:pPr>
          </w:p>
          <w:p w14:paraId="6D520955" w14:textId="77777777" w:rsidR="00CF0569" w:rsidRDefault="00FA31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Примеры вопросов</w:t>
            </w:r>
          </w:p>
          <w:p w14:paraId="7F3CE9F3" w14:textId="77777777" w:rsidR="00CF0569" w:rsidRDefault="00FA31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26. В начале XX в. Россия входила в один военно-политический союз с... </w:t>
            </w:r>
          </w:p>
          <w:p w14:paraId="5EE81B04" w14:textId="77777777" w:rsidR="00CF0569" w:rsidRDefault="00FA31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-: Англией;     </w:t>
            </w:r>
          </w:p>
          <w:p w14:paraId="09615F85" w14:textId="77777777" w:rsidR="00CF0569" w:rsidRDefault="00FA31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-: Германией;    </w:t>
            </w:r>
          </w:p>
          <w:p w14:paraId="779A167A" w14:textId="77777777" w:rsidR="00CF0569" w:rsidRDefault="00FA31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-: Турцией;      </w:t>
            </w:r>
          </w:p>
          <w:p w14:paraId="6D5D4A1E" w14:textId="77777777" w:rsidR="00CF0569" w:rsidRDefault="00FA31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-: Австро-Венгрией. </w:t>
            </w:r>
          </w:p>
          <w:p w14:paraId="2EF14E38" w14:textId="77777777" w:rsidR="00CF0569" w:rsidRDefault="00FA31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7A5294C7" w14:textId="77777777" w:rsidR="00CF0569" w:rsidRDefault="00FA31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27.  В годы гражданской войны возглавил оборону Царицына большевик: </w:t>
            </w:r>
          </w:p>
          <w:p w14:paraId="4D229FB6" w14:textId="77777777" w:rsidR="00CF0569" w:rsidRDefault="00FA31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-: Троцкий</w:t>
            </w:r>
          </w:p>
          <w:p w14:paraId="4455E80D" w14:textId="77777777" w:rsidR="00CF0569" w:rsidRDefault="00FA31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-: Тухачевский </w:t>
            </w:r>
          </w:p>
          <w:p w14:paraId="2EB419E2" w14:textId="77777777" w:rsidR="00CF0569" w:rsidRDefault="00FA31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-: Сталин </w:t>
            </w:r>
          </w:p>
          <w:p w14:paraId="4E51C0CD" w14:textId="77777777" w:rsidR="00CF0569" w:rsidRDefault="00FA31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-: Свердлов  </w:t>
            </w:r>
          </w:p>
          <w:p w14:paraId="315E602D" w14:textId="77777777" w:rsidR="00CF0569" w:rsidRDefault="00FA31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28.  В августе 1918 года решающие бои развернулись около: </w:t>
            </w:r>
          </w:p>
          <w:p w14:paraId="0C9C60D0" w14:textId="77777777" w:rsidR="00CF0569" w:rsidRDefault="00FA31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-: Петрограда</w:t>
            </w:r>
          </w:p>
          <w:p w14:paraId="663AC375" w14:textId="77777777" w:rsidR="00CF0569" w:rsidRDefault="00FA31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-: Казани</w:t>
            </w:r>
          </w:p>
          <w:p w14:paraId="77694CAC" w14:textId="77777777" w:rsidR="00CF0569" w:rsidRDefault="00FA31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-: Москвы</w:t>
            </w:r>
          </w:p>
          <w:p w14:paraId="1DAF5547" w14:textId="77777777" w:rsidR="00CF0569" w:rsidRDefault="00FA31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-: Киева</w:t>
            </w:r>
          </w:p>
          <w:p w14:paraId="6A6742C2" w14:textId="77777777" w:rsidR="00CF0569" w:rsidRDefault="00FA31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</w:t>
            </w:r>
          </w:p>
          <w:p w14:paraId="1678EEA3" w14:textId="77777777" w:rsidR="00CF0569" w:rsidRDefault="00FA31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29.  В декабре 1922 г. был образован СССР на основе объединения четырех советских республик – РСФСР, ЗСФСР, УССР и _____ ССР. </w:t>
            </w:r>
          </w:p>
          <w:p w14:paraId="386794BE" w14:textId="77777777" w:rsidR="00CF0569" w:rsidRDefault="00FA31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-: Азербайджанской</w:t>
            </w:r>
          </w:p>
          <w:p w14:paraId="78C21955" w14:textId="77777777" w:rsidR="00CF0569" w:rsidRDefault="00FA31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-: Латвийской</w:t>
            </w:r>
          </w:p>
          <w:p w14:paraId="4952C9B0" w14:textId="77777777" w:rsidR="00CF0569" w:rsidRDefault="00FA31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-: Белорусской</w:t>
            </w:r>
          </w:p>
          <w:p w14:paraId="08104FDD" w14:textId="77777777" w:rsidR="00CF0569" w:rsidRDefault="00FA31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-: Киргизской</w:t>
            </w:r>
          </w:p>
          <w:p w14:paraId="74D48C7A" w14:textId="77777777" w:rsidR="00CF0569" w:rsidRDefault="00FA31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191E1132" w14:textId="77777777" w:rsidR="00CF0569" w:rsidRDefault="00FA31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30.  В СССР атомная бомба была испытана в _______ году. </w:t>
            </w:r>
          </w:p>
          <w:p w14:paraId="31865BCB" w14:textId="77777777" w:rsidR="00CF0569" w:rsidRDefault="00FA31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-: 1947</w:t>
            </w:r>
          </w:p>
          <w:p w14:paraId="0A7C502B" w14:textId="77777777" w:rsidR="00CF0569" w:rsidRDefault="00FA31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-: 1949</w:t>
            </w:r>
          </w:p>
          <w:p w14:paraId="5E1C37CB" w14:textId="77777777" w:rsidR="00CF0569" w:rsidRDefault="00FA31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-: 1953</w:t>
            </w:r>
          </w:p>
          <w:p w14:paraId="7B954D18" w14:textId="77777777" w:rsidR="00CF0569" w:rsidRDefault="00FA31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-: 1945</w:t>
            </w:r>
          </w:p>
          <w:p w14:paraId="29BB9691" w14:textId="77777777" w:rsidR="00CF0569" w:rsidRDefault="00CF056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</w:rPr>
            </w:pPr>
          </w:p>
        </w:tc>
      </w:tr>
    </w:tbl>
    <w:p w14:paraId="44F9E043" w14:textId="77777777" w:rsidR="00CF0569" w:rsidRDefault="00CF0569">
      <w:pPr>
        <w:spacing w:after="0" w:line="240" w:lineRule="auto"/>
        <w:rPr>
          <w:rFonts w:ascii="Times New Roman" w:hAnsi="Times New Roman"/>
          <w:bCs/>
          <w:iCs/>
          <w:sz w:val="28"/>
          <w:szCs w:val="28"/>
        </w:rPr>
      </w:pPr>
    </w:p>
    <w:p w14:paraId="411D4BAC" w14:textId="77777777" w:rsidR="00CF0569" w:rsidRDefault="00FA311A">
      <w:pPr>
        <w:spacing w:after="0" w:line="240" w:lineRule="auto"/>
        <w:ind w:firstLine="709"/>
        <w:rPr>
          <w:rFonts w:ascii="Times New Roman" w:hAnsi="Times New Roman"/>
          <w:b/>
          <w:bCs/>
          <w:iCs/>
          <w:color w:val="00B050"/>
          <w:sz w:val="24"/>
          <w:szCs w:val="24"/>
        </w:rPr>
      </w:pPr>
      <w:r>
        <w:rPr>
          <w:rFonts w:ascii="Times New Roman" w:hAnsi="Times New Roman"/>
          <w:bCs/>
          <w:i/>
          <w:iCs/>
          <w:color w:val="00B050"/>
          <w:sz w:val="24"/>
          <w:szCs w:val="24"/>
        </w:rPr>
        <w:t>.</w:t>
      </w:r>
    </w:p>
    <w:p w14:paraId="1BECDD74" w14:textId="77777777" w:rsidR="00CF0569" w:rsidRDefault="00CF0569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color w:val="00B050"/>
          <w:sz w:val="28"/>
          <w:szCs w:val="28"/>
        </w:rPr>
      </w:pPr>
    </w:p>
    <w:p w14:paraId="68F8680E" w14:textId="77777777" w:rsidR="00CF0569" w:rsidRDefault="00FA311A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p w14:paraId="1CBCD4C7" w14:textId="77777777" w:rsidR="00CF0569" w:rsidRDefault="00CF0569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14:paraId="133B9B28" w14:textId="77777777" w:rsidR="00CF0569" w:rsidRDefault="00FA311A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Проверяемый образовательный результат </w:t>
      </w:r>
    </w:p>
    <w:tbl>
      <w:tblPr>
        <w:tblpPr w:leftFromText="180" w:rightFromText="180" w:vertAnchor="text" w:horzAnchor="margin" w:tblpX="216" w:tblpY="1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0"/>
        <w:gridCol w:w="7722"/>
      </w:tblGrid>
      <w:tr w:rsidR="00CF0569" w14:paraId="00808392" w14:textId="77777777">
        <w:tc>
          <w:tcPr>
            <w:tcW w:w="2910" w:type="dxa"/>
          </w:tcPr>
          <w:p w14:paraId="70BBFE3B" w14:textId="77777777" w:rsidR="00CF0569" w:rsidRDefault="00FA311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722" w:type="dxa"/>
          </w:tcPr>
          <w:p w14:paraId="7715202E" w14:textId="77777777" w:rsidR="00CF0569" w:rsidRDefault="00FA311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CF0569" w14:paraId="784D75DF" w14:textId="77777777">
        <w:tc>
          <w:tcPr>
            <w:tcW w:w="2910" w:type="dxa"/>
          </w:tcPr>
          <w:p w14:paraId="5D441915" w14:textId="77777777" w:rsidR="00CF0569" w:rsidRDefault="00FA311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УК-1.1: </w:t>
            </w:r>
            <w:r>
              <w:rPr>
                <w:rFonts w:ascii="Times New Roman" w:eastAsia="SimSun" w:hAnsi="Times New Roman"/>
                <w:color w:val="201F35"/>
                <w:shd w:val="clear" w:color="auto" w:fill="FFFFFF"/>
              </w:rPr>
              <w:t>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  <w:tc>
          <w:tcPr>
            <w:tcW w:w="7722" w:type="dxa"/>
          </w:tcPr>
          <w:p w14:paraId="18831871" w14:textId="77777777" w:rsidR="00CF0569" w:rsidRDefault="00FA311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</w:rPr>
              <w:t>Обучающийся умеет: анализировать основные причины и предпосылки ключевых событий отечественной истории, а также формулировать гипотезы об альтернативных сценариях их развития и давать оценку возможным последствиям их реализации</w:t>
            </w:r>
          </w:p>
        </w:tc>
      </w:tr>
      <w:tr w:rsidR="00CF0569" w14:paraId="1D22E70B" w14:textId="77777777">
        <w:tc>
          <w:tcPr>
            <w:tcW w:w="10632" w:type="dxa"/>
            <w:gridSpan w:val="2"/>
          </w:tcPr>
          <w:p w14:paraId="4EAFEF83" w14:textId="77777777" w:rsidR="00CF0569" w:rsidRDefault="00FA311A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Примеры заданий</w:t>
            </w:r>
          </w:p>
          <w:p w14:paraId="4E844609" w14:textId="77777777" w:rsidR="00CF0569" w:rsidRDefault="00FA311A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i/>
              </w:rPr>
              <w:t xml:space="preserve">31. </w:t>
            </w:r>
            <w:r>
              <w:rPr>
                <w:rFonts w:ascii="Times New Roman" w:hAnsi="Times New Roman"/>
                <w:bCs/>
              </w:rPr>
              <w:t>Почему национал-социалисты преследовали в первую очередь членов Коммунистической партии?</w:t>
            </w:r>
          </w:p>
          <w:p w14:paraId="437FB21E" w14:textId="77777777" w:rsidR="00CF0569" w:rsidRDefault="00FA311A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32,Чем обосновывалась «евгеническая» практика нацистов?</w:t>
            </w:r>
          </w:p>
          <w:p w14:paraId="14E1037D" w14:textId="77777777" w:rsidR="00CF0569" w:rsidRDefault="00FA311A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33 ,Приведите примеры сегрегации граждан и подданных государства в профессиональной, научной и творческой сферах.</w:t>
            </w:r>
          </w:p>
          <w:p w14:paraId="174F9D0B" w14:textId="77777777" w:rsidR="00CF0569" w:rsidRDefault="00FA311A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34. Охарактеризуйте цели оккупационного режима нацистской Германии на территории СССР.</w:t>
            </w:r>
          </w:p>
          <w:p w14:paraId="64485F2C" w14:textId="77777777" w:rsidR="00CF0569" w:rsidRDefault="00FA311A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35. Как было приказано относиться немецким войскам к мирному населению СССР?</w:t>
            </w:r>
          </w:p>
          <w:p w14:paraId="47781352" w14:textId="77777777" w:rsidR="00CF0569" w:rsidRDefault="00CF056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  <w:p w14:paraId="6489FFB0" w14:textId="77777777" w:rsidR="00CF0569" w:rsidRDefault="00CF056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</w:tr>
      <w:tr w:rsidR="00CF0569" w14:paraId="3432EF44" w14:textId="77777777">
        <w:tc>
          <w:tcPr>
            <w:tcW w:w="2910" w:type="dxa"/>
          </w:tcPr>
          <w:p w14:paraId="0B5B063F" w14:textId="541003B2" w:rsidR="00537EB4" w:rsidRPr="00537EB4" w:rsidRDefault="00FA311A" w:rsidP="00537EB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УК-5.1. </w:t>
            </w:r>
            <w:r w:rsidR="00537EB4" w:rsidRPr="00537EB4">
              <w:rPr>
                <w:rFonts w:ascii="Times New Roman" w:hAnsi="Times New Roman"/>
                <w:color w:val="000000"/>
              </w:rPr>
              <w:t xml:space="preserve"> Анализирует идеологические и ценностные системы в контексте исторического развития общества, обосновывает</w:t>
            </w:r>
          </w:p>
          <w:p w14:paraId="5F065E3F" w14:textId="3E0B56DC" w:rsidR="00CF0569" w:rsidRDefault="00537EB4" w:rsidP="00537EB4">
            <w:pPr>
              <w:spacing w:after="0" w:line="240" w:lineRule="auto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537EB4">
              <w:rPr>
                <w:rFonts w:ascii="Times New Roman" w:hAnsi="Times New Roman"/>
                <w:color w:val="000000"/>
              </w:rPr>
              <w:t>актуальность их использования при социальном и профессиональном взаимодействии</w:t>
            </w:r>
          </w:p>
        </w:tc>
        <w:tc>
          <w:tcPr>
            <w:tcW w:w="7722" w:type="dxa"/>
          </w:tcPr>
          <w:p w14:paraId="125A7B25" w14:textId="77777777" w:rsidR="00CF0569" w:rsidRDefault="00FA311A">
            <w:pPr>
              <w:spacing w:after="0" w:line="24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>
              <w:rPr>
                <w:rFonts w:ascii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</w:rPr>
              <w:t xml:space="preserve"> формулировать тезис и подбирать аргументы для исторической дискуссии,а также воспринимать и оценивать аргументацию в рамках научных исторических обсуждений</w:t>
            </w:r>
          </w:p>
        </w:tc>
      </w:tr>
      <w:tr w:rsidR="00CF0569" w14:paraId="0E9E8FAD" w14:textId="77777777">
        <w:trPr>
          <w:trHeight w:val="743"/>
        </w:trPr>
        <w:tc>
          <w:tcPr>
            <w:tcW w:w="10632" w:type="dxa"/>
            <w:gridSpan w:val="2"/>
          </w:tcPr>
          <w:p w14:paraId="2111DFB8" w14:textId="77777777" w:rsidR="00CF0569" w:rsidRDefault="00FA311A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</w:rPr>
              <w:t>Примеры заданий</w:t>
            </w:r>
          </w:p>
          <w:p w14:paraId="45C04B6B" w14:textId="77777777" w:rsidR="00CF0569" w:rsidRDefault="00FA311A">
            <w:pPr>
              <w:pStyle w:val="af3"/>
              <w:numPr>
                <w:ilvl w:val="0"/>
                <w:numId w:val="2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Выявите основные  объединительные процессы восточнославянских племен в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IX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X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вв. Систематизируйте их по социальным, политическим и экономическим сферам.</w:t>
            </w:r>
          </w:p>
          <w:p w14:paraId="7D1A1CD6" w14:textId="77777777" w:rsidR="00CF0569" w:rsidRDefault="00FA311A">
            <w:pPr>
              <w:pStyle w:val="af3"/>
              <w:numPr>
                <w:ilvl w:val="0"/>
                <w:numId w:val="3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Определите факторы способствовавшие созданию единого Российского государства. Какие из них были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основными, какие второстепенными.</w:t>
            </w:r>
          </w:p>
          <w:p w14:paraId="6DD13D31" w14:textId="77777777" w:rsidR="00CF0569" w:rsidRDefault="00FA311A">
            <w:pPr>
              <w:pStyle w:val="af3"/>
              <w:numPr>
                <w:ilvl w:val="0"/>
                <w:numId w:val="3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Характеристика внешнеполитической деятельности Александра Невского. Основные направления, успехи и неудачи.</w:t>
            </w:r>
          </w:p>
          <w:p w14:paraId="0F257FF5" w14:textId="77777777" w:rsidR="00CF0569" w:rsidRDefault="00FA311A">
            <w:pPr>
              <w:pStyle w:val="af3"/>
              <w:numPr>
                <w:ilvl w:val="0"/>
                <w:numId w:val="3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Раскройте содержание и последствия реформы русской православной церкви середины XVII в. Как наследие этих реформ проявляется в наши дни.</w:t>
            </w:r>
          </w:p>
          <w:p w14:paraId="2CAA96EC" w14:textId="77777777" w:rsidR="00CF0569" w:rsidRDefault="00FA311A">
            <w:pPr>
              <w:pStyle w:val="af3"/>
              <w:numPr>
                <w:ilvl w:val="0"/>
                <w:numId w:val="3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Покажите изменения социальной структуры российского общества при Петре I. Какие из его реформ повлияли на эти изменения больше всего.</w:t>
            </w:r>
          </w:p>
          <w:p w14:paraId="276CA910" w14:textId="77777777" w:rsidR="00CF0569" w:rsidRDefault="00CF0569">
            <w:pPr>
              <w:pStyle w:val="af3"/>
              <w:spacing w:after="0" w:line="240" w:lineRule="auto"/>
              <w:ind w:left="1080"/>
              <w:jc w:val="both"/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CF0569" w14:paraId="7E163229" w14:textId="77777777">
        <w:trPr>
          <w:trHeight w:val="743"/>
        </w:trPr>
        <w:tc>
          <w:tcPr>
            <w:tcW w:w="2910" w:type="dxa"/>
          </w:tcPr>
          <w:p w14:paraId="73FA908C" w14:textId="359C1B56" w:rsidR="00CF0569" w:rsidRDefault="00FA311A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lastRenderedPageBreak/>
              <w:t xml:space="preserve">УК-5.2. </w:t>
            </w:r>
            <w:r w:rsidR="00537EB4" w:rsidRPr="00537EB4">
              <w:rPr>
                <w:rFonts w:ascii="Times New Roman" w:hAnsi="Times New Roman"/>
                <w:color w:val="000000"/>
                <w:sz w:val="20"/>
              </w:rPr>
              <w:t xml:space="preserve"> Выявляет современные тенденции исторического развития России с учетом геополитической обстановки</w:t>
            </w:r>
          </w:p>
        </w:tc>
        <w:tc>
          <w:tcPr>
            <w:tcW w:w="7722" w:type="dxa"/>
          </w:tcPr>
          <w:p w14:paraId="6E884D9B" w14:textId="77777777" w:rsidR="00CF0569" w:rsidRDefault="00FA311A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Обучающийся умеет:   определять круг задач в рамках поставленной цели тематического проекта и выбирать оптимальные способы их решения</w:t>
            </w:r>
          </w:p>
        </w:tc>
      </w:tr>
      <w:tr w:rsidR="00CF0569" w14:paraId="32D1F85C" w14:textId="77777777">
        <w:trPr>
          <w:trHeight w:val="743"/>
        </w:trPr>
        <w:tc>
          <w:tcPr>
            <w:tcW w:w="10632" w:type="dxa"/>
            <w:gridSpan w:val="2"/>
          </w:tcPr>
          <w:p w14:paraId="348F3CAA" w14:textId="77777777" w:rsidR="00CF0569" w:rsidRDefault="00FA311A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</w:rPr>
              <w:t>Примеры заданий</w:t>
            </w:r>
          </w:p>
          <w:p w14:paraId="761723A4" w14:textId="77777777" w:rsidR="00CF0569" w:rsidRDefault="00FA311A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41.</w:t>
            </w: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ab/>
              <w:t>Охарактеризуйте основные буржуазные реформы Александра II. Покажите их эффективность.</w:t>
            </w:r>
          </w:p>
          <w:p w14:paraId="70BF3B45" w14:textId="77777777" w:rsidR="00CF0569" w:rsidRDefault="00FA311A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42.</w:t>
            </w: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ab/>
              <w:t>Определите альтернативы общественного развития России в период от Февраля к Октябрю 1917 года. Какие на ваш взгляд были предпочтительнее.</w:t>
            </w:r>
          </w:p>
          <w:p w14:paraId="7351A719" w14:textId="77777777" w:rsidR="00CF0569" w:rsidRDefault="00FA311A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43.</w:t>
            </w: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ab/>
              <w:t>Пользуясь материалами учебной литературы, раскройте особенности развития империализма в России.</w:t>
            </w:r>
          </w:p>
          <w:p w14:paraId="1E844C9D" w14:textId="77777777" w:rsidR="00CF0569" w:rsidRDefault="00FA311A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44.</w:t>
            </w: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ab/>
              <w:t>Охарактеризуйте работу первых четырех Госдум, укажите имена председателей этих Дум и основные обсуждаемые вопросы.</w:t>
            </w:r>
          </w:p>
          <w:p w14:paraId="547BF77A" w14:textId="77777777" w:rsidR="00CF0569" w:rsidRDefault="00FA311A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45.</w:t>
            </w: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ab/>
              <w:t>Выделите основные причины Октябрьской революции 1917 г., почему партии «большевиков» сопутствовал успех?</w:t>
            </w:r>
          </w:p>
        </w:tc>
      </w:tr>
      <w:tr w:rsidR="00CF0569" w14:paraId="2B0F4F02" w14:textId="77777777">
        <w:trPr>
          <w:trHeight w:val="743"/>
        </w:trPr>
        <w:tc>
          <w:tcPr>
            <w:tcW w:w="2910" w:type="dxa"/>
          </w:tcPr>
          <w:p w14:paraId="3C31B09F" w14:textId="77777777" w:rsidR="00CF0569" w:rsidRDefault="00FA311A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 xml:space="preserve">УК-1.1: </w:t>
            </w:r>
            <w:r>
              <w:rPr>
                <w:rFonts w:ascii="Times New Roman" w:eastAsia="SimSun" w:hAnsi="Times New Roman"/>
                <w:color w:val="201F35"/>
                <w:shd w:val="clear" w:color="auto" w:fill="FFFFFF"/>
              </w:rPr>
              <w:t>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  <w:tc>
          <w:tcPr>
            <w:tcW w:w="7722" w:type="dxa"/>
          </w:tcPr>
          <w:p w14:paraId="59519D60" w14:textId="77777777" w:rsidR="00CF0569" w:rsidRDefault="00FA311A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Обучающийся владеет: навыками проблемного осмысления исторического материала, выделения из общего хронологического массива наиболее значимых событий, оценки их уникальности/повторяемости и т.д.</w:t>
            </w:r>
          </w:p>
        </w:tc>
      </w:tr>
      <w:tr w:rsidR="00CF0569" w14:paraId="25670CE4" w14:textId="77777777">
        <w:trPr>
          <w:trHeight w:val="743"/>
        </w:trPr>
        <w:tc>
          <w:tcPr>
            <w:tcW w:w="10632" w:type="dxa"/>
            <w:gridSpan w:val="2"/>
          </w:tcPr>
          <w:p w14:paraId="0556BF1F" w14:textId="77777777" w:rsidR="00CF0569" w:rsidRDefault="00FA311A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</w:rPr>
              <w:t>Примеры заданий</w:t>
            </w:r>
          </w:p>
          <w:p w14:paraId="6BEEAEFF" w14:textId="77777777" w:rsidR="00CF0569" w:rsidRDefault="00FA311A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46. Какие функции и задачи выполняла Чрезвычайная Государственная Комиссия СССР? Какие нормативно-правовые документы регламентировали ее деятельность?</w:t>
            </w:r>
          </w:p>
          <w:p w14:paraId="3EBC6951" w14:textId="77777777" w:rsidR="00CF0569" w:rsidRDefault="00FA311A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47. Можно ли говорить о лицах, истреблявших ни в чем не повинных людей,</w:t>
            </w:r>
          </w:p>
          <w:p w14:paraId="5D212BDB" w14:textId="77777777" w:rsidR="00CF0569" w:rsidRDefault="00FA311A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участвовавших в небывалых зверствах, что они со временем теряют общественную</w:t>
            </w:r>
          </w:p>
          <w:p w14:paraId="5C9C4BD2" w14:textId="77777777" w:rsidR="00CF0569" w:rsidRDefault="00FA311A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опасность? Почему?</w:t>
            </w:r>
          </w:p>
          <w:p w14:paraId="73159A44" w14:textId="77777777" w:rsidR="00CF0569" w:rsidRDefault="00FA311A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 xml:space="preserve">48. </w:t>
            </w:r>
            <w:r>
              <w:t xml:space="preserve"> </w:t>
            </w: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Из книги Аркадия Иосифовича Полторак «Нюрнбергский эпилог»: «После</w:t>
            </w:r>
          </w:p>
          <w:p w14:paraId="1ECC20E2" w14:textId="77777777" w:rsidR="00CF0569" w:rsidRDefault="00FA311A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того как был оглашен приговор и все покинули судебный зал, один французский</w:t>
            </w:r>
          </w:p>
          <w:p w14:paraId="18165373" w14:textId="77777777" w:rsidR="00CF0569" w:rsidRDefault="00FA311A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журналист сфотографировал уже пустую скамью подсудимых. На следующий день</w:t>
            </w:r>
          </w:p>
          <w:p w14:paraId="2B8C11FC" w14:textId="77777777" w:rsidR="00CF0569" w:rsidRDefault="00FA311A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 xml:space="preserve">она была опубликована и подпись под ней гласила: «Помните уроки истории, господа! Не забывайте Нюрнберг!». </w:t>
            </w:r>
            <w:r>
              <w:t xml:space="preserve"> </w:t>
            </w: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Какой смысл закладывает фотограф в «пустую скамью подсудимых»? Что, по</w:t>
            </w:r>
          </w:p>
          <w:p w14:paraId="379AB4A8" w14:textId="77777777" w:rsidR="00CF0569" w:rsidRDefault="00FA311A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вашему мнению, значит фраза «Не забывайте Нюрнберг!»</w:t>
            </w:r>
          </w:p>
          <w:p w14:paraId="45116F24" w14:textId="77777777" w:rsidR="00CF0569" w:rsidRDefault="00FA311A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49.  Генеральный план немецкого командования «ОСТ» подразумевал «выселение» славянского населения с оккупированных территорий, в результате последовало истребление граждан. На ваш взгляд, чем геноцид отличается от массового</w:t>
            </w:r>
          </w:p>
          <w:p w14:paraId="48E19750" w14:textId="77777777" w:rsidR="00CF0569" w:rsidRDefault="00FA311A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выселения или переселения? Свой ответ аргументируйте.</w:t>
            </w:r>
          </w:p>
          <w:p w14:paraId="1176ACBC" w14:textId="77777777" w:rsidR="00CF0569" w:rsidRDefault="00FA311A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 xml:space="preserve">50. </w:t>
            </w:r>
            <w:r>
              <w:t xml:space="preserve"> </w:t>
            </w: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Имелись ли различия в содержании в концентрационных лагерях советских</w:t>
            </w:r>
          </w:p>
          <w:p w14:paraId="10CD6584" w14:textId="77777777" w:rsidR="00CF0569" w:rsidRDefault="00FA311A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военнопленных и гражданских заключенных?</w:t>
            </w:r>
          </w:p>
          <w:p w14:paraId="32BC3BCA" w14:textId="77777777" w:rsidR="00CF0569" w:rsidRDefault="00CF0569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</w:p>
          <w:p w14:paraId="7A4E8F1E" w14:textId="77777777" w:rsidR="00CF0569" w:rsidRDefault="00CF0569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</w:p>
          <w:p w14:paraId="32D570D4" w14:textId="77777777" w:rsidR="00CF0569" w:rsidRDefault="00CF0569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</w:p>
          <w:p w14:paraId="41564377" w14:textId="77777777" w:rsidR="00CF0569" w:rsidRDefault="00CF0569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CF0569" w14:paraId="12E4EC68" w14:textId="77777777">
        <w:trPr>
          <w:trHeight w:val="2694"/>
        </w:trPr>
        <w:tc>
          <w:tcPr>
            <w:tcW w:w="2910" w:type="dxa"/>
          </w:tcPr>
          <w:p w14:paraId="69484B95" w14:textId="2E812F7D" w:rsidR="00537EB4" w:rsidRPr="00537EB4" w:rsidRDefault="00FA311A" w:rsidP="00537EB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 xml:space="preserve">УК-5.1. </w:t>
            </w:r>
            <w:r w:rsidR="00537EB4" w:rsidRPr="00537EB4">
              <w:rPr>
                <w:rFonts w:ascii="Times New Roman" w:hAnsi="Times New Roman"/>
                <w:color w:val="000000"/>
              </w:rPr>
              <w:t xml:space="preserve"> Анализирует идеологические и ценностные системы в контексте исторического развития общества, обосновывает</w:t>
            </w:r>
          </w:p>
          <w:p w14:paraId="7D664670" w14:textId="158871C4" w:rsidR="00CF0569" w:rsidRDefault="00537EB4" w:rsidP="00537EB4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537EB4">
              <w:rPr>
                <w:rFonts w:ascii="Times New Roman" w:hAnsi="Times New Roman"/>
                <w:color w:val="000000"/>
              </w:rPr>
              <w:t>актуальность их использования при социальном и профессиональном взаимодействии</w:t>
            </w:r>
          </w:p>
        </w:tc>
        <w:tc>
          <w:tcPr>
            <w:tcW w:w="7722" w:type="dxa"/>
          </w:tcPr>
          <w:p w14:paraId="57A93F0E" w14:textId="77777777" w:rsidR="00CF0569" w:rsidRDefault="00FA311A">
            <w:pPr>
              <w:spacing w:after="0" w:line="24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>
              <w:rPr>
                <w:rFonts w:ascii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 навыками свободного обсуждения исторических проблем, имеющих важное общественное и государственное значение, отстаивания и продвижения своей точки зрения,доступного и убедительного объяснения собственной гражданской позиции,формулирования логических выводов и аргументированных ответов</w:t>
            </w:r>
          </w:p>
        </w:tc>
      </w:tr>
      <w:tr w:rsidR="00CF0569" w14:paraId="4C1DD4BB" w14:textId="77777777">
        <w:trPr>
          <w:trHeight w:val="743"/>
        </w:trPr>
        <w:tc>
          <w:tcPr>
            <w:tcW w:w="10632" w:type="dxa"/>
            <w:gridSpan w:val="2"/>
          </w:tcPr>
          <w:p w14:paraId="734E0FF8" w14:textId="77777777" w:rsidR="00CF0569" w:rsidRDefault="00FA311A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</w:rPr>
              <w:t>Примеры заданий</w:t>
            </w:r>
          </w:p>
          <w:p w14:paraId="14C79428" w14:textId="77777777" w:rsidR="00CF0569" w:rsidRDefault="00FA311A">
            <w:pPr>
              <w:pStyle w:val="af3"/>
              <w:numPr>
                <w:ilvl w:val="0"/>
                <w:numId w:val="4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Проанализируйте сходства и различия феодализма Западной Европы и социально-экономического строя Древней Руси.</w:t>
            </w:r>
          </w:p>
          <w:p w14:paraId="478B8E22" w14:textId="77777777" w:rsidR="00CF0569" w:rsidRDefault="00FA311A">
            <w:pPr>
              <w:pStyle w:val="af3"/>
              <w:numPr>
                <w:ilvl w:val="0"/>
                <w:numId w:val="4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Докажите наличие активных торговых отношений между Европой и Россией, Россией и странами Востока (Османской империей, Китаем, Персией) на примерах использования достижений европейской и восточной материальной культуры русскими (в армии, в быту и т.д.)</w:t>
            </w:r>
          </w:p>
          <w:p w14:paraId="4FD892C1" w14:textId="77777777" w:rsidR="00CF0569" w:rsidRDefault="00FA311A">
            <w:pPr>
              <w:pStyle w:val="af3"/>
              <w:numPr>
                <w:ilvl w:val="0"/>
                <w:numId w:val="4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Оцените с военной, дипломатической, экономической, этической, правовой точек зрений Брестского мира, подписанного большевиками с Германией. На Ваш взгляд, такой шаг был спасением нации или национальным предательством?</w:t>
            </w:r>
          </w:p>
          <w:p w14:paraId="4282DF3D" w14:textId="77777777" w:rsidR="00CF0569" w:rsidRDefault="00FA311A">
            <w:pPr>
              <w:pStyle w:val="af3"/>
              <w:numPr>
                <w:ilvl w:val="0"/>
                <w:numId w:val="4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Докажите, что в России в пореформенный период начали складываться капиталистические отношения. Как они повлияли на последующую внутреннюю политику страны.</w:t>
            </w:r>
          </w:p>
          <w:p w14:paraId="31BAFAEE" w14:textId="77777777" w:rsidR="00CF0569" w:rsidRDefault="00FA311A">
            <w:pPr>
              <w:pStyle w:val="af3"/>
              <w:numPr>
                <w:ilvl w:val="0"/>
                <w:numId w:val="4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Объясните, почему русские князья, успешно отразившие натиск крестоносцев, не смогли противостоять нашествию монголов.</w:t>
            </w:r>
          </w:p>
          <w:p w14:paraId="6D395925" w14:textId="77777777" w:rsidR="00CF0569" w:rsidRDefault="00CF0569">
            <w:pPr>
              <w:pStyle w:val="af3"/>
              <w:spacing w:after="0" w:line="240" w:lineRule="auto"/>
              <w:ind w:left="1080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CF0569" w14:paraId="01DCB696" w14:textId="77777777">
        <w:trPr>
          <w:trHeight w:val="743"/>
        </w:trPr>
        <w:tc>
          <w:tcPr>
            <w:tcW w:w="2910" w:type="dxa"/>
          </w:tcPr>
          <w:p w14:paraId="2F76E02D" w14:textId="77777777" w:rsidR="00CF0569" w:rsidRDefault="00FA311A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УК-5.2: Выявляет современные тенденции исторического развития России с учетом геополитической обстановки</w:t>
            </w:r>
          </w:p>
        </w:tc>
        <w:tc>
          <w:tcPr>
            <w:tcW w:w="7722" w:type="dxa"/>
          </w:tcPr>
          <w:p w14:paraId="7E82FACE" w14:textId="77777777" w:rsidR="00CF0569" w:rsidRDefault="00FA311A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Обучающийся владеет:  способностью разрабатывать тематический проект исходя из действующих правовых норм, имеющихся ресурсов и ограничений</w:t>
            </w:r>
          </w:p>
        </w:tc>
      </w:tr>
      <w:tr w:rsidR="00CF0569" w14:paraId="091B12FA" w14:textId="77777777">
        <w:trPr>
          <w:trHeight w:val="743"/>
        </w:trPr>
        <w:tc>
          <w:tcPr>
            <w:tcW w:w="10632" w:type="dxa"/>
            <w:gridSpan w:val="2"/>
          </w:tcPr>
          <w:p w14:paraId="0B5554D0" w14:textId="77777777" w:rsidR="00CF0569" w:rsidRDefault="00FA311A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</w:rPr>
              <w:t>Примеры заданий</w:t>
            </w:r>
          </w:p>
          <w:p w14:paraId="63A36B81" w14:textId="77777777" w:rsidR="00CF0569" w:rsidRDefault="00FA311A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56.</w:t>
            </w: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ab/>
              <w:t>Проанализируйте основные направления «европеизации» страны при Петре I. Какие из них отвечали интересам России?</w:t>
            </w:r>
          </w:p>
          <w:p w14:paraId="0F6030B0" w14:textId="77777777" w:rsidR="00CF0569" w:rsidRDefault="00FA311A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57.</w:t>
            </w: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ab/>
              <w:t>Оцените правительственные мероприятия периода «перестройки» для экономического и политического развития СССР. Какие повлияли на распад советского государства.</w:t>
            </w:r>
          </w:p>
          <w:p w14:paraId="78388BA7" w14:textId="77777777" w:rsidR="00CF0569" w:rsidRDefault="00FA311A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58.</w:t>
            </w: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ab/>
              <w:t>Рассмотрите основные направления, содержание, результаты реформы советской политической системы 1988 г., выделите их отрицательные и положительные стороны.</w:t>
            </w:r>
          </w:p>
          <w:p w14:paraId="2C527CF5" w14:textId="77777777" w:rsidR="00CF0569" w:rsidRDefault="00FA311A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59.</w:t>
            </w: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ab/>
              <w:t>Обоснуйте проблему истинности исторических знаний. Ваше отношение к данной «проблеме».</w:t>
            </w:r>
          </w:p>
          <w:p w14:paraId="73907D12" w14:textId="77777777" w:rsidR="00CF0569" w:rsidRDefault="00FA311A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60.</w:t>
            </w: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ab/>
              <w:t>Раскройте причины геополитических изменений в мире на рубеже XX-XXI вв., какова  роль Российской Федерации в этих процессах.</w:t>
            </w:r>
          </w:p>
        </w:tc>
      </w:tr>
    </w:tbl>
    <w:p w14:paraId="6EB3C8F9" w14:textId="77777777" w:rsidR="00CF0569" w:rsidRDefault="00CF0569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</w:p>
    <w:p w14:paraId="0231F597" w14:textId="77777777" w:rsidR="00CF0569" w:rsidRDefault="00FA311A">
      <w:pPr>
        <w:spacing w:after="0" w:line="240" w:lineRule="auto"/>
        <w:rPr>
          <w:rFonts w:ascii="Times New Roman" w:hAnsi="Times New Roman"/>
          <w:b/>
          <w:bCs/>
          <w:iCs/>
          <w:color w:val="00B050"/>
          <w:sz w:val="24"/>
          <w:szCs w:val="24"/>
        </w:rPr>
      </w:pPr>
      <w:r>
        <w:rPr>
          <w:rFonts w:ascii="Times New Roman" w:hAnsi="Times New Roman"/>
          <w:bCs/>
          <w:i/>
          <w:iCs/>
          <w:sz w:val="28"/>
          <w:szCs w:val="28"/>
        </w:rPr>
        <w:tab/>
      </w:r>
      <w:r>
        <w:rPr>
          <w:rFonts w:ascii="Times New Roman" w:hAnsi="Times New Roman"/>
          <w:bCs/>
          <w:i/>
          <w:iCs/>
          <w:color w:val="00B050"/>
          <w:sz w:val="24"/>
          <w:szCs w:val="24"/>
        </w:rPr>
        <w:t>.</w:t>
      </w:r>
    </w:p>
    <w:p w14:paraId="51A76285" w14:textId="77777777" w:rsidR="00CF0569" w:rsidRDefault="00FA311A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2.3.  Перечень вопросов для подготовки обучающихся к промежуточной аттестации</w:t>
      </w:r>
    </w:p>
    <w:p w14:paraId="1D7B58CB" w14:textId="77777777" w:rsidR="00CF0569" w:rsidRDefault="00CF0569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</w:p>
    <w:p w14:paraId="200A3160" w14:textId="77777777" w:rsidR="00CF0569" w:rsidRDefault="00FA31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Вопросы к зачету: </w:t>
      </w:r>
    </w:p>
    <w:p w14:paraId="4214EA3F" w14:textId="77777777" w:rsidR="00CF0569" w:rsidRDefault="00FA31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История как наука.</w:t>
      </w:r>
    </w:p>
    <w:p w14:paraId="376B3978" w14:textId="77777777" w:rsidR="00CF0569" w:rsidRDefault="00FA31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Восточные славяне в древности.</w:t>
      </w:r>
    </w:p>
    <w:p w14:paraId="27888E7B" w14:textId="77777777" w:rsidR="00CF0569" w:rsidRDefault="00FA31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Образование Древнерусского государства.</w:t>
      </w:r>
    </w:p>
    <w:p w14:paraId="3CCECF03" w14:textId="77777777" w:rsidR="00CF0569" w:rsidRDefault="00FA31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Принятие христианства на Руси.</w:t>
      </w:r>
    </w:p>
    <w:p w14:paraId="64E8871F" w14:textId="77777777" w:rsidR="00CF0569" w:rsidRDefault="00FA31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Русские земли в условиях феодальной раздробленности.</w:t>
      </w:r>
    </w:p>
    <w:p w14:paraId="479492B8" w14:textId="77777777" w:rsidR="00CF0569" w:rsidRDefault="00FA31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Культура Древней Руси.</w:t>
      </w:r>
    </w:p>
    <w:p w14:paraId="29CD6A3F" w14:textId="77777777" w:rsidR="00CF0569" w:rsidRDefault="00FA31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Монгольское нашествие на русские земли и его последствия.</w:t>
      </w:r>
    </w:p>
    <w:p w14:paraId="4871BEB7" w14:textId="77777777" w:rsidR="00CF0569" w:rsidRDefault="00FA31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Роль Московского княжества в возрождении русской государственности.</w:t>
      </w:r>
    </w:p>
    <w:p w14:paraId="4EAE456D" w14:textId="77777777" w:rsidR="00CF0569" w:rsidRDefault="00FA31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Иван III и создание русского централизованного государства.</w:t>
      </w:r>
    </w:p>
    <w:p w14:paraId="0EAA435D" w14:textId="77777777" w:rsidR="00CF0569" w:rsidRDefault="00FA31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 Реформы и контрреформы Ивана Грозного.</w:t>
      </w:r>
    </w:p>
    <w:p w14:paraId="34E6F551" w14:textId="77777777" w:rsidR="00CF0569" w:rsidRDefault="00FA31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 Внешняя политика России в XVI веке.</w:t>
      </w:r>
    </w:p>
    <w:p w14:paraId="1B5DF68D" w14:textId="77777777" w:rsidR="00CF0569" w:rsidRDefault="00FA31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 Смутное время  в начале XVII в.</w:t>
      </w:r>
    </w:p>
    <w:p w14:paraId="7EC835B1" w14:textId="77777777" w:rsidR="00CF0569" w:rsidRDefault="00FA31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 Внешняя и внутренняя политика Московского царства в XVII в.</w:t>
      </w:r>
    </w:p>
    <w:p w14:paraId="61C0C986" w14:textId="77777777" w:rsidR="00CF0569" w:rsidRDefault="00FA31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14. Культура России в XIII-XVII вв.</w:t>
      </w:r>
    </w:p>
    <w:p w14:paraId="3C000E32" w14:textId="77777777" w:rsidR="00CF0569" w:rsidRDefault="00FA31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15. Петр I, жизнь, личность, деятельность, политика.</w:t>
      </w:r>
    </w:p>
    <w:p w14:paraId="692D58F2" w14:textId="77777777" w:rsidR="00CF0569" w:rsidRDefault="00FA31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16. Россия после Петра I. Эпоха дворцовых переворотов (1725-1762).</w:t>
      </w:r>
    </w:p>
    <w:p w14:paraId="0BBA3261" w14:textId="77777777" w:rsidR="00CF0569" w:rsidRDefault="00FA31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17. Россия при Екатерине II.</w:t>
      </w:r>
    </w:p>
    <w:p w14:paraId="012B6D63" w14:textId="77777777" w:rsidR="00CF0569" w:rsidRDefault="00FA31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18. Культура России в XVIII в.</w:t>
      </w:r>
    </w:p>
    <w:p w14:paraId="7A1020A4" w14:textId="77777777" w:rsidR="00CF0569" w:rsidRDefault="00FA31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19. Российская империя в правление Александра I (внутренняя политика).</w:t>
      </w:r>
    </w:p>
    <w:p w14:paraId="57C11DD4" w14:textId="77777777" w:rsidR="00CF0569" w:rsidRDefault="00FA31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20. Российская империя в правление Николая I (внутренняя политика).</w:t>
      </w:r>
    </w:p>
    <w:p w14:paraId="26A222C3" w14:textId="77777777" w:rsidR="00CF0569" w:rsidRDefault="00FA31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21. Реформы Александра II.</w:t>
      </w:r>
    </w:p>
    <w:p w14:paraId="351C5707" w14:textId="77777777" w:rsidR="00CF0569" w:rsidRDefault="00FA31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22. Александр III. Реформы и контреформы.</w:t>
      </w:r>
    </w:p>
    <w:p w14:paraId="1B436643" w14:textId="77777777" w:rsidR="00CF0569" w:rsidRDefault="00FA31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23. Золотой век русской культуры.</w:t>
      </w:r>
    </w:p>
    <w:p w14:paraId="03B6CD18" w14:textId="77777777" w:rsidR="00CF0569" w:rsidRDefault="00FA31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24. Внешняя политика России во второй половине XIX века.</w:t>
      </w:r>
    </w:p>
    <w:p w14:paraId="16E6C067" w14:textId="77777777" w:rsidR="00CF0569" w:rsidRDefault="00FA31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25. Экономическое развитие России в конце XIX –начале XX в.</w:t>
      </w:r>
    </w:p>
    <w:p w14:paraId="2D6FE91D" w14:textId="77777777" w:rsidR="00CF0569" w:rsidRDefault="00FA31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26. Государственный строй Российской империи в начале XX века.</w:t>
      </w:r>
    </w:p>
    <w:p w14:paraId="394ED221" w14:textId="77777777" w:rsidR="00CF0569" w:rsidRDefault="00FA31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27. Экономическое развитие Российской империи в начале XX века.</w:t>
      </w:r>
      <w:r>
        <w:rPr>
          <w:rFonts w:ascii="Times New Roman" w:hAnsi="Times New Roman"/>
          <w:sz w:val="24"/>
          <w:szCs w:val="24"/>
        </w:rPr>
        <w:tab/>
      </w:r>
    </w:p>
    <w:p w14:paraId="1FE0189A" w14:textId="77777777" w:rsidR="00CF0569" w:rsidRDefault="00FA31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28. Россия в Первой мировой войне.</w:t>
      </w:r>
    </w:p>
    <w:p w14:paraId="731C92E6" w14:textId="77777777" w:rsidR="00CF0569" w:rsidRDefault="00FA31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29. Февральская революция. Образование двоевластия.</w:t>
      </w:r>
    </w:p>
    <w:p w14:paraId="2A3C8248" w14:textId="77777777" w:rsidR="00CF0569" w:rsidRDefault="00FA31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30. Октябрьский переворот 1917 г.</w:t>
      </w:r>
    </w:p>
    <w:p w14:paraId="6E5EE064" w14:textId="77777777" w:rsidR="00CF0569" w:rsidRDefault="00FA31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31. Культура «серебряного века».</w:t>
      </w:r>
    </w:p>
    <w:p w14:paraId="48D34D2C" w14:textId="77777777" w:rsidR="00CF0569" w:rsidRDefault="00FA31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32. Гражданская война в России и интервенция, их результаты и последствия.</w:t>
      </w:r>
    </w:p>
    <w:p w14:paraId="6D4459BD" w14:textId="77777777" w:rsidR="00CF0569" w:rsidRDefault="00FA31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33. Социально-экономическое развитие страны в 20-е гг. НЭП.</w:t>
      </w:r>
    </w:p>
    <w:p w14:paraId="72338FCF" w14:textId="77777777" w:rsidR="00CF0569" w:rsidRDefault="00FA31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34. Образование СССР. </w:t>
      </w:r>
    </w:p>
    <w:p w14:paraId="3F20E49F" w14:textId="77777777" w:rsidR="00CF0569" w:rsidRDefault="00FA31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35. Культурная жизнь страны в 20-30 -е годы XX в.</w:t>
      </w:r>
    </w:p>
    <w:p w14:paraId="6BEF7B4E" w14:textId="77777777" w:rsidR="00CF0569" w:rsidRDefault="00FA31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36. Внешняя политика СССР в 20-30 гг.</w:t>
      </w:r>
    </w:p>
    <w:p w14:paraId="5D5A4D7B" w14:textId="77777777" w:rsidR="00CF0569" w:rsidRDefault="00FA31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37. Внутриполитическая борьба в СССР в 20-30 гг. XXв. Политические репрессии.</w:t>
      </w:r>
    </w:p>
    <w:p w14:paraId="6C5B421F" w14:textId="77777777" w:rsidR="00CF0569" w:rsidRDefault="00FA31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38. Форсированное строительство социализма в СССР. Индустриализация и коллективизация.</w:t>
      </w:r>
    </w:p>
    <w:p w14:paraId="04048252" w14:textId="77777777" w:rsidR="00CF0569" w:rsidRDefault="00FA31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39. СССР во второй мировой войне. Основные периоды Великой Отечественной войны.</w:t>
      </w:r>
    </w:p>
    <w:p w14:paraId="3C083C5C" w14:textId="77777777" w:rsidR="00CF0569" w:rsidRDefault="00FA31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40. Советский тыл в годы Великой Отечественной войны.</w:t>
      </w:r>
    </w:p>
    <w:p w14:paraId="23007495" w14:textId="77777777" w:rsidR="00CF0569" w:rsidRDefault="00FA31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41. Идеологические и институциональные основы нацистских преступлений против человечности на оккупированных территориях РСФСР.</w:t>
      </w:r>
    </w:p>
    <w:p w14:paraId="638545D4" w14:textId="77777777" w:rsidR="00CF0569" w:rsidRDefault="00FA31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42. Преступления против мирного населения на оккупированных территориях РСФСР.</w:t>
      </w:r>
    </w:p>
    <w:p w14:paraId="0AD4BDB8" w14:textId="77777777" w:rsidR="00CF0569" w:rsidRDefault="00CF05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E7EFE4F" w14:textId="77777777" w:rsidR="00CF0569" w:rsidRDefault="00CF05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8EED499" w14:textId="77777777" w:rsidR="00CF0569" w:rsidRDefault="00FA31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Вопросы к экзамену.</w:t>
      </w:r>
    </w:p>
    <w:p w14:paraId="4D5EB864" w14:textId="77777777" w:rsidR="00CF0569" w:rsidRDefault="00FA31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1.СССР 1945 - 53: демографическая ситуация, социально-экономическое развитие.</w:t>
      </w:r>
    </w:p>
    <w:p w14:paraId="45D4A0C1" w14:textId="77777777" w:rsidR="00CF0569" w:rsidRDefault="00FA31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2.Внутренняя политика СССР в середине 40- середине 50 гг. XX в.</w:t>
      </w:r>
    </w:p>
    <w:p w14:paraId="0927F072" w14:textId="77777777" w:rsidR="00CF0569" w:rsidRDefault="00FA31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3.Начало «холодной войны». Внешняя политика в послевоенные годы.</w:t>
      </w:r>
    </w:p>
    <w:p w14:paraId="5C400135" w14:textId="77777777" w:rsidR="00CF0569" w:rsidRDefault="00FA31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Общественно-политическая жизнь в СССР (1953-1964 гг).</w:t>
      </w:r>
    </w:p>
    <w:p w14:paraId="1E7B2626" w14:textId="77777777" w:rsidR="00CF0569" w:rsidRDefault="00FA31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Социально-экономическое развитие СССР в 1953-1964 гг.</w:t>
      </w:r>
    </w:p>
    <w:p w14:paraId="757335C0" w14:textId="77777777" w:rsidR="00CF0569" w:rsidRDefault="00FA31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Духовная и культурная жизнь СССР, наука и образование в 50-60-е годы XX в.</w:t>
      </w:r>
    </w:p>
    <w:p w14:paraId="5FE1FE8F" w14:textId="77777777" w:rsidR="00CF0569" w:rsidRDefault="00FA31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Основные вехи внешней политики СССР в 50-60-е годы XX в.</w:t>
      </w:r>
    </w:p>
    <w:p w14:paraId="7BEF9EDE" w14:textId="77777777" w:rsidR="00CF0569" w:rsidRDefault="00FA31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Социально-экономическое развитие СССР в 1964-1985гг.</w:t>
      </w:r>
    </w:p>
    <w:p w14:paraId="32AEB292" w14:textId="77777777" w:rsidR="00CF0569" w:rsidRDefault="00FA31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Внешняя политика СССР в 70-е - 80-годы XX в.</w:t>
      </w:r>
    </w:p>
    <w:p w14:paraId="730551B2" w14:textId="77777777" w:rsidR="00CF0569" w:rsidRDefault="00FA31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 Общественная и культурная жизнь СССР в середине 60-х -середине 80-х. XX в.</w:t>
      </w:r>
    </w:p>
    <w:p w14:paraId="2E1BFE85" w14:textId="77777777" w:rsidR="00CF0569" w:rsidRDefault="00FA31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 СССР в 1985-1991 гг. «Перестройка».</w:t>
      </w:r>
    </w:p>
    <w:p w14:paraId="02FFFAAE" w14:textId="77777777" w:rsidR="00CF0569" w:rsidRDefault="00FA31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 Новый внешнеполитический курс страны в конце 1980- начале 1990.</w:t>
      </w:r>
    </w:p>
    <w:p w14:paraId="314087D4" w14:textId="77777777" w:rsidR="00CF0569" w:rsidRDefault="00FA31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 Распад СССР. Причины, события, итоги. Образование и развитие суверенной РФ.</w:t>
      </w:r>
    </w:p>
    <w:p w14:paraId="13A7A6B7" w14:textId="77777777" w:rsidR="00CF0569" w:rsidRDefault="00FA31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 Экономическое развитие РФ в 90-е годы XX в. Переход к рынку.</w:t>
      </w:r>
    </w:p>
    <w:p w14:paraId="21B364AB" w14:textId="77777777" w:rsidR="00CF0569" w:rsidRDefault="00FA31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15. Духовная и культурная жизнь российского общества, наука и образование в первой половине 1990 г.</w:t>
      </w:r>
    </w:p>
    <w:p w14:paraId="7A29B1B5" w14:textId="77777777" w:rsidR="00CF0569" w:rsidRDefault="00FA31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16. Внешняя политика РФ в 90-е годы XX в. Отношения с ближним и дальним зарубежьем.</w:t>
      </w:r>
    </w:p>
    <w:p w14:paraId="2C9378CC" w14:textId="77777777" w:rsidR="00CF0569" w:rsidRDefault="00FA31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17. Развитие политической ситуации в РФ в первой половине 1990 годов. Конституция 1993 года. </w:t>
      </w:r>
    </w:p>
    <w:p w14:paraId="308DF052" w14:textId="77777777" w:rsidR="00CF0569" w:rsidRDefault="00FA31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18. Социально-экономические реформы в России (2000-2008 гг).</w:t>
      </w:r>
    </w:p>
    <w:p w14:paraId="504934D5" w14:textId="77777777" w:rsidR="00CF0569" w:rsidRDefault="00FA31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19. Внешняя политика Российской федерации в (2000-2008 гг).</w:t>
      </w:r>
    </w:p>
    <w:p w14:paraId="237CAE51" w14:textId="77777777" w:rsidR="00CF0569" w:rsidRDefault="00FA31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20. Характеристика внутренней нашей страны современного периода.</w:t>
      </w:r>
    </w:p>
    <w:p w14:paraId="0138123A" w14:textId="77777777" w:rsidR="00CF0569" w:rsidRDefault="00FA31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21. Основные вехи внешней политики нашей страны современного периода</w:t>
      </w:r>
    </w:p>
    <w:p w14:paraId="5F1FE268" w14:textId="77777777" w:rsidR="00CF0569" w:rsidRDefault="00FA31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22. История России как пространство научных и общественных дискуссий.</w:t>
      </w:r>
    </w:p>
    <w:p w14:paraId="653D977B" w14:textId="77777777" w:rsidR="00CF0569" w:rsidRDefault="00FA31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23. Пространственно-географические, природно-климатические, культурно-исторические,</w:t>
      </w:r>
    </w:p>
    <w:p w14:paraId="06E93DFA" w14:textId="77777777" w:rsidR="00CF0569" w:rsidRDefault="00FA31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социально-экономические, внутри- и внешнеполитические, личностные и т.д.</w:t>
      </w:r>
    </w:p>
    <w:p w14:paraId="3CFB4FB3" w14:textId="77777777" w:rsidR="00CF0569" w:rsidRDefault="00FA31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детерминанты в российской истории.</w:t>
      </w:r>
    </w:p>
    <w:p w14:paraId="102D627E" w14:textId="77777777" w:rsidR="00CF0569" w:rsidRDefault="00FA31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24. Особенности становления и развития институтов государственности в</w:t>
      </w:r>
    </w:p>
    <w:p w14:paraId="382834CB" w14:textId="77777777" w:rsidR="00CF0569" w:rsidRDefault="00FA31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истории России.</w:t>
      </w:r>
    </w:p>
    <w:p w14:paraId="797E3259" w14:textId="77777777" w:rsidR="00CF0569" w:rsidRDefault="00FA31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25. Российское государство как субъект отечественной истории во взглядах представителей</w:t>
      </w:r>
    </w:p>
    <w:p w14:paraId="795E8208" w14:textId="77777777" w:rsidR="00CF0569" w:rsidRDefault="00FA31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научной и общественной мысли.</w:t>
      </w:r>
    </w:p>
    <w:p w14:paraId="39AF56EE" w14:textId="77777777" w:rsidR="00CF0569" w:rsidRDefault="00FA31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26. Территория и границы в истории России.  27. Территориальное приращение России: основные пути и механизмы</w:t>
      </w:r>
    </w:p>
    <w:p w14:paraId="16A6C334" w14:textId="77777777" w:rsidR="00CF0569" w:rsidRDefault="00FA31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различные исторические периоды.</w:t>
      </w:r>
    </w:p>
    <w:p w14:paraId="169B5418" w14:textId="77777777" w:rsidR="00CF0569" w:rsidRDefault="00FA31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28. Внешнеполитический фактор в истории России.</w:t>
      </w:r>
    </w:p>
    <w:p w14:paraId="5FF5EB04" w14:textId="77777777" w:rsidR="00CF0569" w:rsidRDefault="00FA31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29. Постановка вопроса о заимствовании зарубежных исторических ценностей, моделей</w:t>
      </w:r>
    </w:p>
    <w:p w14:paraId="7845F189" w14:textId="77777777" w:rsidR="00CF0569" w:rsidRDefault="00FA31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общественного развития и т.д., их адаптации к российским условиям</w:t>
      </w:r>
    </w:p>
    <w:p w14:paraId="2E5002FE" w14:textId="77777777" w:rsidR="00CF0569" w:rsidRDefault="00FA31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 адаптации к ним России в отечественной мысли.</w:t>
      </w:r>
    </w:p>
    <w:p w14:paraId="4E8F853E" w14:textId="77777777" w:rsidR="00CF0569" w:rsidRDefault="00FA31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30. Представления об особой роли России в мировой истории.</w:t>
      </w:r>
    </w:p>
    <w:p w14:paraId="72F7737D" w14:textId="77777777" w:rsidR="00CF0569" w:rsidRDefault="00FA31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31. Проблема «Запад – Россия – Восток» в отечественном научном и общественном</w:t>
      </w:r>
    </w:p>
    <w:p w14:paraId="1A1665B1" w14:textId="77777777" w:rsidR="00CF0569" w:rsidRDefault="00FA31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дискурсе.</w:t>
      </w:r>
    </w:p>
    <w:p w14:paraId="684804B3" w14:textId="77777777" w:rsidR="00CF0569" w:rsidRDefault="00FA31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32. Общество и личность в истории России.</w:t>
      </w:r>
    </w:p>
    <w:p w14:paraId="2DE93938" w14:textId="77777777" w:rsidR="00CF0569" w:rsidRDefault="00FA31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33. Особенности личности как субъекта отечественного исторического процесса</w:t>
      </w:r>
    </w:p>
    <w:p w14:paraId="6744EC4A" w14:textId="77777777" w:rsidR="00CF0569" w:rsidRDefault="00FA31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34. Общественно-политические традиции, ценности и идентичность</w:t>
      </w:r>
    </w:p>
    <w:p w14:paraId="5A29AFA5" w14:textId="77777777" w:rsidR="00CF0569" w:rsidRDefault="00FA31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истории России.</w:t>
      </w:r>
    </w:p>
    <w:p w14:paraId="0C4421D7" w14:textId="77777777" w:rsidR="00CF0569" w:rsidRDefault="00FA31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35. «Русская идея» как комплекс представлений о роли и месте России в мире, ее прошлом,</w:t>
      </w:r>
    </w:p>
    <w:p w14:paraId="2CD2E0DD" w14:textId="77777777" w:rsidR="00CF0569" w:rsidRDefault="00FA31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настоящем и будущем и т.д., их исторический генезис и базовые составляющие.</w:t>
      </w:r>
    </w:p>
    <w:p w14:paraId="31095B1F" w14:textId="77777777" w:rsidR="00CF0569" w:rsidRDefault="00FA31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36. Выбор пути развития в истории России.</w:t>
      </w:r>
    </w:p>
    <w:p w14:paraId="4EF99020" w14:textId="77777777" w:rsidR="00CF0569" w:rsidRDefault="00FA31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37. «Социальная цена» исторического развития как предмет научных</w:t>
      </w:r>
    </w:p>
    <w:p w14:paraId="571AE9A0" w14:textId="77777777" w:rsidR="00CF0569" w:rsidRDefault="00FA31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 общественно-политических дискуссий.</w:t>
      </w:r>
    </w:p>
    <w:p w14:paraId="3E817C56" w14:textId="77777777" w:rsidR="00CF0569" w:rsidRDefault="00FA31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38. Этносы и народы современной России.</w:t>
      </w:r>
    </w:p>
    <w:p w14:paraId="088BC796" w14:textId="77777777" w:rsidR="00CF0569" w:rsidRDefault="00FA31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39. «Топ-10 событий истории России» (по выбору учащегося).</w:t>
      </w:r>
    </w:p>
    <w:p w14:paraId="75747EE2" w14:textId="77777777" w:rsidR="00CF0569" w:rsidRDefault="00FA31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40. «Топ-10 личностей в истории России» (по выбору учащегося).</w:t>
      </w:r>
    </w:p>
    <w:p w14:paraId="1134A98D" w14:textId="77777777" w:rsidR="00CF0569" w:rsidRDefault="00CF0569">
      <w:pPr>
        <w:spacing w:after="33" w:line="240" w:lineRule="auto"/>
        <w:ind w:left="127" w:right="63" w:firstLine="17"/>
        <w:jc w:val="center"/>
        <w:rPr>
          <w:rFonts w:ascii="Times New Roman" w:hAnsi="Times New Roman"/>
          <w:sz w:val="24"/>
          <w:szCs w:val="24"/>
        </w:rPr>
      </w:pPr>
    </w:p>
    <w:p w14:paraId="2C594D08" w14:textId="77777777" w:rsidR="00CF0569" w:rsidRDefault="00FA311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78ECF854" w14:textId="77777777" w:rsidR="00CF0569" w:rsidRDefault="00CF05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5FFB935" w14:textId="77777777" w:rsidR="00CF0569" w:rsidRDefault="00FA311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2E71087C" w14:textId="77777777" w:rsidR="00CF0569" w:rsidRDefault="00CF05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15F5BE8" w14:textId="77777777" w:rsidR="00CF0569" w:rsidRDefault="00FA311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«отлично»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0255AB7A" w14:textId="77777777" w:rsidR="00CF0569" w:rsidRDefault="00FA311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«хорошо»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вопросов;</w:t>
      </w:r>
    </w:p>
    <w:p w14:paraId="2BA012C8" w14:textId="77777777" w:rsidR="00CF0569" w:rsidRDefault="00FA311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«удовлетворительно»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36FD439F" w14:textId="77777777" w:rsidR="00CF0569" w:rsidRDefault="00FA311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«неудовлетворительно»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2D1807C0" w14:textId="77777777" w:rsidR="00CF0569" w:rsidRDefault="00CF05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DEE1430" w14:textId="77777777" w:rsidR="00CF0569" w:rsidRDefault="00FA311A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01893B33" w14:textId="77777777" w:rsidR="00CF0569" w:rsidRDefault="00CF05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8B0CB21" w14:textId="77777777" w:rsidR="00CF0569" w:rsidRDefault="00FA311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«Отлично/зачтено» </w:t>
      </w:r>
      <w:r>
        <w:rPr>
          <w:rFonts w:ascii="Times New Roman" w:hAnsi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016D5BED" w14:textId="77777777" w:rsidR="00CF0569" w:rsidRDefault="00FA311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«Хорошо/зачтено»</w:t>
      </w:r>
      <w:r>
        <w:rPr>
          <w:rFonts w:ascii="Times New Roman" w:hAnsi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5B6C5525" w14:textId="77777777" w:rsidR="00CF0569" w:rsidRDefault="00FA311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«Удовлетворительно/зачтено»</w:t>
      </w:r>
      <w:r>
        <w:rPr>
          <w:rFonts w:ascii="Times New Roman" w:hAnsi="Times New Roman"/>
          <w:color w:val="000000"/>
          <w:sz w:val="24"/>
          <w:szCs w:val="24"/>
        </w:rPr>
        <w:t xml:space="preserve"> – ставится за работу, если </w:t>
      </w:r>
      <w:r>
        <w:rPr>
          <w:rFonts w:ascii="Times New Roman" w:hAnsi="Times New Roman"/>
          <w:sz w:val="24"/>
          <w:szCs w:val="24"/>
        </w:rPr>
        <w:t>обучающийся</w:t>
      </w:r>
      <w:r>
        <w:rPr>
          <w:rFonts w:ascii="Times New Roman" w:hAnsi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60B5DEB" w14:textId="77777777" w:rsidR="00CF0569" w:rsidRDefault="00FA311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«Неудовлетворительно/не зачтено»</w:t>
      </w:r>
      <w:r>
        <w:rPr>
          <w:rFonts w:ascii="Times New Roman" w:hAnsi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5D1EFC87" w14:textId="77777777" w:rsidR="00CF0569" w:rsidRDefault="00FA311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 xml:space="preserve">Виды ошибок: </w:t>
      </w:r>
    </w:p>
    <w:p w14:paraId="08CAA010" w14:textId="77777777" w:rsidR="00CF0569" w:rsidRDefault="00FA311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 xml:space="preserve">- грубые ошибки: незнание основных понятий, правил, норм; незнание приемов решения задач; </w:t>
      </w:r>
      <w:r>
        <w:rPr>
          <w:rFonts w:ascii="Times New Roman" w:hAnsi="Times New Roman"/>
          <w:i/>
          <w:color w:val="000000"/>
          <w:sz w:val="24"/>
          <w:szCs w:val="24"/>
        </w:rPr>
        <w:lastRenderedPageBreak/>
        <w:t>ошибки, показывающие неправильное понимание условия предложенного задания.</w:t>
      </w:r>
    </w:p>
    <w:p w14:paraId="606B3132" w14:textId="77777777" w:rsidR="00CF0569" w:rsidRDefault="00FA311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0B4B2B86" w14:textId="77777777" w:rsidR="00CF0569" w:rsidRDefault="00FA311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5DD17DC8" w14:textId="77777777" w:rsidR="00CF0569" w:rsidRDefault="00CF056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</w:p>
    <w:p w14:paraId="48D35425" w14:textId="77777777" w:rsidR="00CF0569" w:rsidRDefault="00FA311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зачету</w:t>
      </w:r>
    </w:p>
    <w:p w14:paraId="6E4FFE42" w14:textId="77777777" w:rsidR="00CF0569" w:rsidRDefault="00CF056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DDA1C9F" w14:textId="77777777" w:rsidR="00CF0569" w:rsidRDefault="00FA311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«Зачтено»</w:t>
      </w:r>
      <w:r>
        <w:rPr>
          <w:rFonts w:ascii="Times New Roman" w:hAnsi="Times New Roman"/>
          <w:color w:val="000000"/>
          <w:sz w:val="24"/>
          <w:szCs w:val="24"/>
        </w:rPr>
        <w:t xml:space="preserve"> – студент приобрел необходимые умения и навыки, продемонстрировал навык практического применения полученных знаний; допустил незначительные ошибки и неточности. </w:t>
      </w:r>
    </w:p>
    <w:p w14:paraId="0388AFF2" w14:textId="77777777" w:rsidR="00CF0569" w:rsidRDefault="00FA311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«Не зачтено»</w:t>
      </w:r>
      <w:r>
        <w:rPr>
          <w:rFonts w:ascii="Times New Roman" w:hAnsi="Times New Roman"/>
          <w:color w:val="000000"/>
          <w:sz w:val="24"/>
          <w:szCs w:val="24"/>
        </w:rPr>
        <w:t xml:space="preserve"> 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2DD28286" w14:textId="77777777" w:rsidR="00CF0569" w:rsidRDefault="00CF056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</w:p>
    <w:p w14:paraId="7FE61D93" w14:textId="77777777" w:rsidR="00CF0569" w:rsidRDefault="00CF0569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3A099ADF" w14:textId="77777777" w:rsidR="00CF0569" w:rsidRDefault="00FA311A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экзамену</w:t>
      </w:r>
    </w:p>
    <w:p w14:paraId="1D872A44" w14:textId="77777777" w:rsidR="00CF0569" w:rsidRDefault="00FA311A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«Отлично» – </w:t>
      </w:r>
      <w:r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656D3098" w14:textId="77777777" w:rsidR="00CF0569" w:rsidRDefault="00FA311A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«Хорошо» </w:t>
      </w:r>
      <w:r>
        <w:rPr>
          <w:rFonts w:ascii="Times New Roman" w:hAnsi="Times New Roman"/>
          <w:bCs/>
          <w:sz w:val="24"/>
          <w:szCs w:val="24"/>
        </w:rPr>
        <w:t>– студент</w:t>
      </w:r>
      <w:r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>
        <w:rPr>
          <w:rFonts w:ascii="Times New Roman" w:hAnsi="Times New Roman"/>
          <w:bCs/>
          <w:sz w:val="24"/>
          <w:szCs w:val="24"/>
        </w:rPr>
        <w:t xml:space="preserve">незначительные ошибки и неточности. </w:t>
      </w:r>
    </w:p>
    <w:p w14:paraId="28EE1269" w14:textId="77777777" w:rsidR="00CF0569" w:rsidRDefault="00FA311A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«Удовлетворительно» </w:t>
      </w:r>
      <w:r>
        <w:rPr>
          <w:rFonts w:ascii="Times New Roman" w:hAnsi="Times New Roman"/>
          <w:bCs/>
          <w:sz w:val="24"/>
          <w:szCs w:val="24"/>
        </w:rPr>
        <w:t>– студент допустил существенные ошибки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</w:rPr>
        <w:t xml:space="preserve"> </w:t>
      </w:r>
    </w:p>
    <w:p w14:paraId="5044FBCB" w14:textId="77777777" w:rsidR="00CF0569" w:rsidRDefault="00FA311A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«Неудовлетворительно» </w:t>
      </w:r>
      <w:r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017C76B0" w14:textId="77777777" w:rsidR="00CF0569" w:rsidRDefault="00CF0569">
      <w:pPr>
        <w:spacing w:after="0" w:line="240" w:lineRule="auto"/>
        <w:rPr>
          <w:rFonts w:ascii="Times New Roman" w:hAnsi="Times New Roman"/>
          <w:b/>
          <w:bCs/>
          <w:iCs/>
          <w:color w:val="00B050"/>
          <w:sz w:val="24"/>
          <w:szCs w:val="24"/>
        </w:rPr>
      </w:pPr>
    </w:p>
    <w:p w14:paraId="1EE1EC8C" w14:textId="77777777" w:rsidR="00CF0569" w:rsidRDefault="00CF0569">
      <w:pPr>
        <w:spacing w:after="0" w:line="240" w:lineRule="auto"/>
        <w:rPr>
          <w:rFonts w:ascii="Times New Roman" w:hAnsi="Times New Roman"/>
          <w:bCs/>
          <w:iCs/>
          <w:sz w:val="28"/>
          <w:szCs w:val="28"/>
        </w:rPr>
      </w:pPr>
    </w:p>
    <w:p w14:paraId="5C3C6996" w14:textId="77777777" w:rsidR="00CF0569" w:rsidRDefault="00FA311A">
      <w:pPr>
        <w:spacing w:after="0" w:line="240" w:lineRule="auto"/>
        <w:ind w:firstLine="709"/>
        <w:rPr>
          <w:rFonts w:ascii="Times New Roman" w:hAnsi="Times New Roman"/>
          <w:b/>
          <w:bCs/>
          <w:iCs/>
          <w:color w:val="00B050"/>
          <w:sz w:val="24"/>
          <w:szCs w:val="24"/>
        </w:rPr>
      </w:pPr>
      <w:r>
        <w:rPr>
          <w:rFonts w:ascii="Times New Roman" w:hAnsi="Times New Roman"/>
          <w:bCs/>
          <w:i/>
          <w:iCs/>
          <w:color w:val="00B050"/>
          <w:sz w:val="24"/>
          <w:szCs w:val="24"/>
        </w:rPr>
        <w:t>.</w:t>
      </w:r>
    </w:p>
    <w:p w14:paraId="14AB83B6" w14:textId="77777777" w:rsidR="00CF0569" w:rsidRDefault="00CF0569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color w:val="00B050"/>
          <w:sz w:val="28"/>
          <w:szCs w:val="28"/>
        </w:rPr>
      </w:pPr>
    </w:p>
    <w:p w14:paraId="12E8A19B" w14:textId="77777777" w:rsidR="00CF0569" w:rsidRDefault="00CF0569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14:paraId="018C6B8A" w14:textId="77777777" w:rsidR="00CF0569" w:rsidRDefault="00CF0569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  <w:highlight w:val="green"/>
        </w:rPr>
      </w:pPr>
    </w:p>
    <w:p w14:paraId="03063167" w14:textId="77777777" w:rsidR="00CF0569" w:rsidRDefault="00CF0569">
      <w:pPr>
        <w:spacing w:after="33" w:line="240" w:lineRule="auto"/>
        <w:ind w:left="127" w:right="63" w:firstLine="17"/>
        <w:jc w:val="center"/>
        <w:rPr>
          <w:rFonts w:ascii="Times New Roman" w:hAnsi="Times New Roman"/>
          <w:sz w:val="24"/>
          <w:szCs w:val="24"/>
        </w:rPr>
      </w:pPr>
    </w:p>
    <w:p w14:paraId="1FA1EC9A" w14:textId="77777777" w:rsidR="00CF0569" w:rsidRDefault="00CF0569">
      <w:pPr>
        <w:spacing w:after="33" w:line="240" w:lineRule="auto"/>
        <w:ind w:left="127" w:right="63" w:firstLine="17"/>
        <w:jc w:val="center"/>
        <w:rPr>
          <w:rFonts w:ascii="Times New Roman" w:hAnsi="Times New Roman"/>
          <w:sz w:val="24"/>
          <w:szCs w:val="24"/>
        </w:rPr>
      </w:pPr>
    </w:p>
    <w:p w14:paraId="21FE870E" w14:textId="77777777" w:rsidR="00CF0569" w:rsidRDefault="00CF0569">
      <w:pPr>
        <w:spacing w:after="33" w:line="240" w:lineRule="auto"/>
        <w:ind w:left="127" w:right="63" w:firstLine="17"/>
        <w:jc w:val="center"/>
        <w:rPr>
          <w:rFonts w:ascii="Times New Roman" w:hAnsi="Times New Roman"/>
          <w:sz w:val="24"/>
          <w:szCs w:val="24"/>
        </w:rPr>
      </w:pPr>
    </w:p>
    <w:p w14:paraId="3C8FEAA2" w14:textId="77777777" w:rsidR="00CF0569" w:rsidRDefault="00CF0569">
      <w:pPr>
        <w:spacing w:after="33" w:line="240" w:lineRule="auto"/>
        <w:ind w:left="127" w:right="63" w:firstLine="17"/>
        <w:jc w:val="center"/>
        <w:rPr>
          <w:rFonts w:ascii="Times New Roman" w:hAnsi="Times New Roman"/>
          <w:sz w:val="24"/>
          <w:szCs w:val="24"/>
        </w:rPr>
      </w:pPr>
    </w:p>
    <w:p w14:paraId="78291011" w14:textId="77777777" w:rsidR="00CF0569" w:rsidRDefault="00CF0569">
      <w:pPr>
        <w:spacing w:after="33" w:line="240" w:lineRule="auto"/>
        <w:ind w:left="127" w:right="63" w:firstLine="17"/>
        <w:jc w:val="center"/>
        <w:rPr>
          <w:rFonts w:ascii="Times New Roman" w:hAnsi="Times New Roman"/>
          <w:sz w:val="24"/>
          <w:szCs w:val="24"/>
        </w:rPr>
      </w:pPr>
    </w:p>
    <w:p w14:paraId="5A5A6225" w14:textId="77777777" w:rsidR="00CF0569" w:rsidRDefault="00CF0569">
      <w:pPr>
        <w:spacing w:after="33" w:line="240" w:lineRule="auto"/>
        <w:ind w:left="127" w:right="63" w:firstLine="17"/>
        <w:jc w:val="center"/>
        <w:rPr>
          <w:rFonts w:ascii="Times New Roman" w:hAnsi="Times New Roman"/>
          <w:sz w:val="24"/>
          <w:szCs w:val="24"/>
        </w:rPr>
      </w:pPr>
    </w:p>
    <w:p w14:paraId="58741CF3" w14:textId="77777777" w:rsidR="00CF0569" w:rsidRDefault="00CF0569">
      <w:pPr>
        <w:spacing w:after="33" w:line="240" w:lineRule="auto"/>
        <w:ind w:left="127" w:right="63" w:firstLine="17"/>
        <w:jc w:val="center"/>
        <w:rPr>
          <w:rFonts w:ascii="Times New Roman" w:hAnsi="Times New Roman"/>
          <w:sz w:val="24"/>
          <w:szCs w:val="24"/>
        </w:rPr>
      </w:pPr>
    </w:p>
    <w:p w14:paraId="79878B9D" w14:textId="77777777" w:rsidR="00CF0569" w:rsidRDefault="00CF0569">
      <w:pPr>
        <w:spacing w:after="33" w:line="240" w:lineRule="auto"/>
        <w:ind w:left="127" w:right="63" w:firstLine="17"/>
        <w:jc w:val="center"/>
        <w:rPr>
          <w:rFonts w:ascii="Times New Roman" w:hAnsi="Times New Roman"/>
          <w:sz w:val="24"/>
          <w:szCs w:val="24"/>
        </w:rPr>
      </w:pPr>
    </w:p>
    <w:p w14:paraId="6003F11B" w14:textId="77777777" w:rsidR="00CF0569" w:rsidRDefault="00CF0569">
      <w:pPr>
        <w:spacing w:after="33" w:line="240" w:lineRule="auto"/>
        <w:ind w:left="127" w:right="63" w:firstLine="17"/>
        <w:jc w:val="center"/>
        <w:rPr>
          <w:rFonts w:ascii="Times New Roman" w:hAnsi="Times New Roman"/>
          <w:sz w:val="24"/>
          <w:szCs w:val="24"/>
        </w:rPr>
      </w:pPr>
    </w:p>
    <w:p w14:paraId="12458861" w14:textId="77777777" w:rsidR="00CF0569" w:rsidRDefault="00CF0569">
      <w:pPr>
        <w:spacing w:after="33" w:line="240" w:lineRule="auto"/>
        <w:ind w:left="127" w:right="63" w:firstLine="17"/>
        <w:jc w:val="center"/>
        <w:rPr>
          <w:rFonts w:ascii="Times New Roman" w:hAnsi="Times New Roman"/>
          <w:sz w:val="24"/>
          <w:szCs w:val="24"/>
        </w:rPr>
      </w:pPr>
    </w:p>
    <w:p w14:paraId="108DB67A" w14:textId="77777777" w:rsidR="00CF0569" w:rsidRDefault="00CF0569">
      <w:pPr>
        <w:spacing w:after="33" w:line="240" w:lineRule="auto"/>
        <w:ind w:left="127" w:right="63" w:firstLine="17"/>
        <w:jc w:val="center"/>
        <w:rPr>
          <w:rFonts w:ascii="Times New Roman" w:hAnsi="Times New Roman"/>
          <w:sz w:val="24"/>
          <w:szCs w:val="24"/>
        </w:rPr>
      </w:pPr>
    </w:p>
    <w:p w14:paraId="279E1381" w14:textId="77777777" w:rsidR="00CF0569" w:rsidRDefault="00CF0569">
      <w:pPr>
        <w:spacing w:after="33" w:line="240" w:lineRule="auto"/>
        <w:ind w:left="127" w:right="63" w:firstLine="17"/>
        <w:jc w:val="center"/>
        <w:rPr>
          <w:rFonts w:ascii="Times New Roman" w:hAnsi="Times New Roman"/>
          <w:sz w:val="24"/>
          <w:szCs w:val="24"/>
        </w:rPr>
      </w:pPr>
    </w:p>
    <w:p w14:paraId="765F03A4" w14:textId="77777777" w:rsidR="00CF0569" w:rsidRDefault="00CF0569">
      <w:pPr>
        <w:spacing w:after="33" w:line="240" w:lineRule="auto"/>
        <w:ind w:left="127" w:right="63" w:firstLine="17"/>
        <w:jc w:val="center"/>
        <w:rPr>
          <w:rFonts w:ascii="Times New Roman" w:hAnsi="Times New Roman"/>
          <w:sz w:val="24"/>
          <w:szCs w:val="24"/>
        </w:rPr>
      </w:pPr>
    </w:p>
    <w:p w14:paraId="361BAB3B" w14:textId="77777777" w:rsidR="00CF0569" w:rsidRDefault="00CF0569">
      <w:pPr>
        <w:spacing w:after="33" w:line="240" w:lineRule="auto"/>
        <w:ind w:left="127" w:right="63" w:firstLine="17"/>
        <w:jc w:val="center"/>
        <w:rPr>
          <w:rFonts w:ascii="Times New Roman" w:hAnsi="Times New Roman"/>
          <w:sz w:val="24"/>
          <w:szCs w:val="24"/>
        </w:rPr>
      </w:pPr>
    </w:p>
    <w:p w14:paraId="5E84CBA0" w14:textId="77777777" w:rsidR="00CF0569" w:rsidRDefault="00CF0569">
      <w:pPr>
        <w:spacing w:after="33" w:line="240" w:lineRule="auto"/>
        <w:ind w:left="127" w:right="63" w:firstLine="17"/>
        <w:jc w:val="center"/>
        <w:rPr>
          <w:rFonts w:ascii="Times New Roman" w:hAnsi="Times New Roman"/>
          <w:sz w:val="24"/>
          <w:szCs w:val="24"/>
        </w:rPr>
      </w:pPr>
    </w:p>
    <w:p w14:paraId="2784A71F" w14:textId="77777777" w:rsidR="00CF0569" w:rsidRDefault="00CF0569">
      <w:pPr>
        <w:spacing w:after="33" w:line="240" w:lineRule="auto"/>
        <w:ind w:left="127" w:right="63" w:firstLine="17"/>
        <w:jc w:val="center"/>
        <w:rPr>
          <w:rFonts w:ascii="Times New Roman" w:hAnsi="Times New Roman"/>
          <w:sz w:val="24"/>
          <w:szCs w:val="24"/>
        </w:rPr>
      </w:pPr>
    </w:p>
    <w:p w14:paraId="270C1C9E" w14:textId="77777777" w:rsidR="00CF0569" w:rsidRDefault="00CF0569">
      <w:pPr>
        <w:spacing w:after="33" w:line="240" w:lineRule="auto"/>
        <w:ind w:left="127" w:right="63" w:firstLine="17"/>
        <w:jc w:val="center"/>
        <w:rPr>
          <w:rFonts w:ascii="Times New Roman" w:hAnsi="Times New Roman"/>
          <w:sz w:val="24"/>
          <w:szCs w:val="24"/>
        </w:rPr>
      </w:pPr>
    </w:p>
    <w:p w14:paraId="16B29066" w14:textId="77777777" w:rsidR="00CF0569" w:rsidRDefault="00CF0569">
      <w:pPr>
        <w:spacing w:after="33" w:line="240" w:lineRule="auto"/>
        <w:ind w:left="127" w:right="63" w:firstLine="17"/>
        <w:jc w:val="center"/>
        <w:rPr>
          <w:rFonts w:ascii="Times New Roman" w:hAnsi="Times New Roman"/>
          <w:sz w:val="24"/>
          <w:szCs w:val="24"/>
        </w:rPr>
      </w:pPr>
    </w:p>
    <w:p w14:paraId="5B5A58F8" w14:textId="77777777" w:rsidR="00CF0569" w:rsidRDefault="00CF0569">
      <w:pPr>
        <w:spacing w:after="33" w:line="240" w:lineRule="auto"/>
        <w:ind w:left="127" w:right="63" w:firstLine="17"/>
        <w:jc w:val="center"/>
        <w:rPr>
          <w:rFonts w:ascii="Times New Roman" w:hAnsi="Times New Roman"/>
          <w:sz w:val="24"/>
          <w:szCs w:val="24"/>
        </w:rPr>
      </w:pPr>
    </w:p>
    <w:p w14:paraId="3413F99C" w14:textId="77777777" w:rsidR="00CF0569" w:rsidRDefault="00CF0569">
      <w:pPr>
        <w:spacing w:after="33" w:line="240" w:lineRule="auto"/>
        <w:ind w:left="127" w:right="63" w:firstLine="17"/>
        <w:jc w:val="center"/>
        <w:rPr>
          <w:rFonts w:ascii="Times New Roman" w:hAnsi="Times New Roman"/>
          <w:sz w:val="24"/>
          <w:szCs w:val="24"/>
        </w:rPr>
      </w:pPr>
    </w:p>
    <w:p w14:paraId="7D5BB580" w14:textId="77777777" w:rsidR="00CF0569" w:rsidRDefault="00CF0569">
      <w:pPr>
        <w:spacing w:after="33" w:line="240" w:lineRule="auto"/>
        <w:ind w:left="127" w:right="63" w:firstLine="17"/>
        <w:jc w:val="center"/>
        <w:rPr>
          <w:rFonts w:ascii="Times New Roman" w:hAnsi="Times New Roman"/>
          <w:sz w:val="24"/>
          <w:szCs w:val="24"/>
        </w:rPr>
      </w:pPr>
    </w:p>
    <w:p w14:paraId="424EFBEA" w14:textId="77777777" w:rsidR="00CF0569" w:rsidRDefault="00CF0569">
      <w:pPr>
        <w:spacing w:after="33" w:line="240" w:lineRule="auto"/>
        <w:ind w:left="127" w:right="63" w:firstLine="17"/>
        <w:jc w:val="center"/>
        <w:rPr>
          <w:rFonts w:ascii="Times New Roman" w:hAnsi="Times New Roman"/>
          <w:sz w:val="24"/>
          <w:szCs w:val="24"/>
        </w:rPr>
      </w:pPr>
    </w:p>
    <w:p w14:paraId="6B232921" w14:textId="77777777" w:rsidR="00CF0569" w:rsidRDefault="00CF0569">
      <w:pPr>
        <w:spacing w:after="33" w:line="240" w:lineRule="auto"/>
        <w:ind w:left="127" w:right="63" w:firstLine="17"/>
        <w:jc w:val="center"/>
        <w:rPr>
          <w:rFonts w:ascii="Times New Roman" w:hAnsi="Times New Roman"/>
          <w:sz w:val="24"/>
          <w:szCs w:val="24"/>
        </w:rPr>
      </w:pPr>
    </w:p>
    <w:sectPr w:rsidR="00CF0569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30D4E0" w14:textId="77777777" w:rsidR="00F952F5" w:rsidRDefault="00F952F5">
      <w:pPr>
        <w:spacing w:line="240" w:lineRule="auto"/>
      </w:pPr>
      <w:r>
        <w:separator/>
      </w:r>
    </w:p>
  </w:endnote>
  <w:endnote w:type="continuationSeparator" w:id="0">
    <w:p w14:paraId="21390A7D" w14:textId="77777777" w:rsidR="00F952F5" w:rsidRDefault="00F952F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F21DF3" w14:textId="77777777" w:rsidR="00F952F5" w:rsidRDefault="00F952F5">
      <w:pPr>
        <w:spacing w:after="0"/>
      </w:pPr>
      <w:r>
        <w:separator/>
      </w:r>
    </w:p>
  </w:footnote>
  <w:footnote w:type="continuationSeparator" w:id="0">
    <w:p w14:paraId="731AEEDF" w14:textId="77777777" w:rsidR="00F952F5" w:rsidRDefault="00F952F5">
      <w:pPr>
        <w:spacing w:after="0"/>
      </w:pPr>
      <w:r>
        <w:continuationSeparator/>
      </w:r>
    </w:p>
  </w:footnote>
  <w:footnote w:id="1">
    <w:p w14:paraId="4D7A9B56" w14:textId="77777777" w:rsidR="00CF0569" w:rsidRDefault="00FA311A">
      <w:pPr>
        <w:pStyle w:val="a8"/>
        <w:jc w:val="both"/>
      </w:pPr>
      <w:r>
        <w:rPr>
          <w:rStyle w:val="a3"/>
        </w:rPr>
        <w:footnoteRef/>
      </w:r>
      <w:r>
        <w:t xml:space="preserve"> </w:t>
      </w:r>
      <w:r>
        <w:rPr>
          <w:rFonts w:ascii="Times New Roman" w:hAnsi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25C3F"/>
    <w:multiLevelType w:val="multilevel"/>
    <w:tmpl w:val="05525C3F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7817430"/>
    <w:multiLevelType w:val="multilevel"/>
    <w:tmpl w:val="17817430"/>
    <w:lvl w:ilvl="0">
      <w:start w:val="3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7F390A"/>
    <w:multiLevelType w:val="multilevel"/>
    <w:tmpl w:val="1A7F390A"/>
    <w:lvl w:ilvl="0">
      <w:start w:val="5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5F63CF7"/>
    <w:multiLevelType w:val="multilevel"/>
    <w:tmpl w:val="75F63CF7"/>
    <w:lvl w:ilvl="0">
      <w:start w:val="36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2FB3"/>
    <w:rsid w:val="0000615C"/>
    <w:rsid w:val="00007786"/>
    <w:rsid w:val="00011A88"/>
    <w:rsid w:val="00012A69"/>
    <w:rsid w:val="00013C81"/>
    <w:rsid w:val="0002202C"/>
    <w:rsid w:val="00026163"/>
    <w:rsid w:val="000327BD"/>
    <w:rsid w:val="00034A5A"/>
    <w:rsid w:val="00036BB0"/>
    <w:rsid w:val="00042BF2"/>
    <w:rsid w:val="00050AE8"/>
    <w:rsid w:val="00055E3E"/>
    <w:rsid w:val="00060F09"/>
    <w:rsid w:val="00060F26"/>
    <w:rsid w:val="00063553"/>
    <w:rsid w:val="000660C3"/>
    <w:rsid w:val="0006691F"/>
    <w:rsid w:val="00066AE2"/>
    <w:rsid w:val="00070E92"/>
    <w:rsid w:val="00075577"/>
    <w:rsid w:val="00091C47"/>
    <w:rsid w:val="0009397A"/>
    <w:rsid w:val="00094DA5"/>
    <w:rsid w:val="000A31B2"/>
    <w:rsid w:val="000A5D2F"/>
    <w:rsid w:val="000B139D"/>
    <w:rsid w:val="000B1C71"/>
    <w:rsid w:val="000B283B"/>
    <w:rsid w:val="000B7BB1"/>
    <w:rsid w:val="000C0257"/>
    <w:rsid w:val="000D2AF6"/>
    <w:rsid w:val="000D3EA2"/>
    <w:rsid w:val="000D525F"/>
    <w:rsid w:val="000E25FB"/>
    <w:rsid w:val="000E33B9"/>
    <w:rsid w:val="000E6783"/>
    <w:rsid w:val="000E75A1"/>
    <w:rsid w:val="001046F7"/>
    <w:rsid w:val="001051C3"/>
    <w:rsid w:val="0010771C"/>
    <w:rsid w:val="00112DB7"/>
    <w:rsid w:val="001138C5"/>
    <w:rsid w:val="0011440F"/>
    <w:rsid w:val="00115836"/>
    <w:rsid w:val="00120DD0"/>
    <w:rsid w:val="00121F8B"/>
    <w:rsid w:val="001241BD"/>
    <w:rsid w:val="001304E6"/>
    <w:rsid w:val="00131AA7"/>
    <w:rsid w:val="00131C7A"/>
    <w:rsid w:val="0013475A"/>
    <w:rsid w:val="00135D1D"/>
    <w:rsid w:val="00137773"/>
    <w:rsid w:val="00137893"/>
    <w:rsid w:val="001417D2"/>
    <w:rsid w:val="001418DA"/>
    <w:rsid w:val="001470E9"/>
    <w:rsid w:val="00147732"/>
    <w:rsid w:val="00151DE9"/>
    <w:rsid w:val="0015372D"/>
    <w:rsid w:val="00161F49"/>
    <w:rsid w:val="0016249B"/>
    <w:rsid w:val="001672A0"/>
    <w:rsid w:val="00167A1F"/>
    <w:rsid w:val="00172C1F"/>
    <w:rsid w:val="0017307B"/>
    <w:rsid w:val="00180A7F"/>
    <w:rsid w:val="001816F2"/>
    <w:rsid w:val="00183DAF"/>
    <w:rsid w:val="00193002"/>
    <w:rsid w:val="00197080"/>
    <w:rsid w:val="00197AF7"/>
    <w:rsid w:val="001A05E1"/>
    <w:rsid w:val="001A24BB"/>
    <w:rsid w:val="001A4A40"/>
    <w:rsid w:val="001C20FC"/>
    <w:rsid w:val="001C5064"/>
    <w:rsid w:val="001C5C51"/>
    <w:rsid w:val="001D1DB8"/>
    <w:rsid w:val="001D6E64"/>
    <w:rsid w:val="001E037F"/>
    <w:rsid w:val="001E23E3"/>
    <w:rsid w:val="001E2846"/>
    <w:rsid w:val="001E5730"/>
    <w:rsid w:val="001E7A5D"/>
    <w:rsid w:val="001E7EA4"/>
    <w:rsid w:val="00203464"/>
    <w:rsid w:val="002078E6"/>
    <w:rsid w:val="002103AC"/>
    <w:rsid w:val="00215434"/>
    <w:rsid w:val="00216A45"/>
    <w:rsid w:val="00216EF0"/>
    <w:rsid w:val="002177DC"/>
    <w:rsid w:val="00224284"/>
    <w:rsid w:val="002252A1"/>
    <w:rsid w:val="00225F60"/>
    <w:rsid w:val="00227B61"/>
    <w:rsid w:val="00231386"/>
    <w:rsid w:val="00232383"/>
    <w:rsid w:val="0024041C"/>
    <w:rsid w:val="002429A4"/>
    <w:rsid w:val="002474F3"/>
    <w:rsid w:val="00247500"/>
    <w:rsid w:val="00257136"/>
    <w:rsid w:val="00257617"/>
    <w:rsid w:val="002578BA"/>
    <w:rsid w:val="0026352D"/>
    <w:rsid w:val="002651B1"/>
    <w:rsid w:val="0026759D"/>
    <w:rsid w:val="00274C65"/>
    <w:rsid w:val="0027576C"/>
    <w:rsid w:val="0028257F"/>
    <w:rsid w:val="002833EC"/>
    <w:rsid w:val="00283434"/>
    <w:rsid w:val="00285391"/>
    <w:rsid w:val="00287277"/>
    <w:rsid w:val="002945D8"/>
    <w:rsid w:val="00296BA6"/>
    <w:rsid w:val="002A75F3"/>
    <w:rsid w:val="002B5E4F"/>
    <w:rsid w:val="002B61E4"/>
    <w:rsid w:val="002B787F"/>
    <w:rsid w:val="002C00DC"/>
    <w:rsid w:val="002C2C8C"/>
    <w:rsid w:val="002C35C5"/>
    <w:rsid w:val="002C5147"/>
    <w:rsid w:val="002C73A0"/>
    <w:rsid w:val="002D202E"/>
    <w:rsid w:val="002D6E35"/>
    <w:rsid w:val="002F4BA9"/>
    <w:rsid w:val="002F6919"/>
    <w:rsid w:val="00306FC3"/>
    <w:rsid w:val="00307025"/>
    <w:rsid w:val="0032510A"/>
    <w:rsid w:val="003260DC"/>
    <w:rsid w:val="003265C2"/>
    <w:rsid w:val="0034217B"/>
    <w:rsid w:val="0035020D"/>
    <w:rsid w:val="0035327B"/>
    <w:rsid w:val="00354E8F"/>
    <w:rsid w:val="00361D7F"/>
    <w:rsid w:val="00364718"/>
    <w:rsid w:val="00366536"/>
    <w:rsid w:val="003676EB"/>
    <w:rsid w:val="003679F4"/>
    <w:rsid w:val="00370C31"/>
    <w:rsid w:val="00376BEC"/>
    <w:rsid w:val="0037747F"/>
    <w:rsid w:val="00377486"/>
    <w:rsid w:val="00377F0F"/>
    <w:rsid w:val="003816D2"/>
    <w:rsid w:val="00382157"/>
    <w:rsid w:val="00383101"/>
    <w:rsid w:val="00385258"/>
    <w:rsid w:val="00386731"/>
    <w:rsid w:val="003874C2"/>
    <w:rsid w:val="00387823"/>
    <w:rsid w:val="00396550"/>
    <w:rsid w:val="003A00D2"/>
    <w:rsid w:val="003A417D"/>
    <w:rsid w:val="003A5ED2"/>
    <w:rsid w:val="003B00CE"/>
    <w:rsid w:val="003B110B"/>
    <w:rsid w:val="003B72EE"/>
    <w:rsid w:val="003E58B6"/>
    <w:rsid w:val="003F4BE9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0A5F"/>
    <w:rsid w:val="00441D81"/>
    <w:rsid w:val="00445513"/>
    <w:rsid w:val="004535FB"/>
    <w:rsid w:val="0045692D"/>
    <w:rsid w:val="004577F0"/>
    <w:rsid w:val="00473A67"/>
    <w:rsid w:val="00473BDF"/>
    <w:rsid w:val="0047463C"/>
    <w:rsid w:val="0047599B"/>
    <w:rsid w:val="00476344"/>
    <w:rsid w:val="004765F4"/>
    <w:rsid w:val="00481535"/>
    <w:rsid w:val="004859AC"/>
    <w:rsid w:val="00487108"/>
    <w:rsid w:val="00494808"/>
    <w:rsid w:val="004B007E"/>
    <w:rsid w:val="004B5142"/>
    <w:rsid w:val="004B5FD0"/>
    <w:rsid w:val="004B73AD"/>
    <w:rsid w:val="004C026B"/>
    <w:rsid w:val="004C29C2"/>
    <w:rsid w:val="004D1470"/>
    <w:rsid w:val="004E0A69"/>
    <w:rsid w:val="004E6732"/>
    <w:rsid w:val="004F2D0A"/>
    <w:rsid w:val="004F54A0"/>
    <w:rsid w:val="004F5BC0"/>
    <w:rsid w:val="004F70EA"/>
    <w:rsid w:val="00500486"/>
    <w:rsid w:val="00500AA1"/>
    <w:rsid w:val="00504A96"/>
    <w:rsid w:val="00504FE4"/>
    <w:rsid w:val="00505AE4"/>
    <w:rsid w:val="00506BE8"/>
    <w:rsid w:val="00506CE3"/>
    <w:rsid w:val="00506E5D"/>
    <w:rsid w:val="00512F1C"/>
    <w:rsid w:val="0053335C"/>
    <w:rsid w:val="00537EB4"/>
    <w:rsid w:val="00542C44"/>
    <w:rsid w:val="00544B2D"/>
    <w:rsid w:val="00547149"/>
    <w:rsid w:val="00551321"/>
    <w:rsid w:val="00556FA4"/>
    <w:rsid w:val="0056048F"/>
    <w:rsid w:val="00560597"/>
    <w:rsid w:val="0056184C"/>
    <w:rsid w:val="005629D8"/>
    <w:rsid w:val="00566887"/>
    <w:rsid w:val="00567DFC"/>
    <w:rsid w:val="00580FBA"/>
    <w:rsid w:val="00584C87"/>
    <w:rsid w:val="00595E13"/>
    <w:rsid w:val="005970E4"/>
    <w:rsid w:val="005A5624"/>
    <w:rsid w:val="005A57A3"/>
    <w:rsid w:val="005A5D95"/>
    <w:rsid w:val="005B2CE6"/>
    <w:rsid w:val="005B2E48"/>
    <w:rsid w:val="005B6F70"/>
    <w:rsid w:val="005C143D"/>
    <w:rsid w:val="005D18FC"/>
    <w:rsid w:val="005E6CF1"/>
    <w:rsid w:val="005F17C8"/>
    <w:rsid w:val="005F199D"/>
    <w:rsid w:val="005F2A8E"/>
    <w:rsid w:val="005F58CA"/>
    <w:rsid w:val="0060281C"/>
    <w:rsid w:val="00603B58"/>
    <w:rsid w:val="00605416"/>
    <w:rsid w:val="00624907"/>
    <w:rsid w:val="00625CF5"/>
    <w:rsid w:val="00632314"/>
    <w:rsid w:val="00634985"/>
    <w:rsid w:val="006378AD"/>
    <w:rsid w:val="00637F31"/>
    <w:rsid w:val="006457FA"/>
    <w:rsid w:val="006459F1"/>
    <w:rsid w:val="006477A5"/>
    <w:rsid w:val="00647F26"/>
    <w:rsid w:val="00651407"/>
    <w:rsid w:val="0065176B"/>
    <w:rsid w:val="00653DEF"/>
    <w:rsid w:val="00656FA1"/>
    <w:rsid w:val="00660DCB"/>
    <w:rsid w:val="0066249A"/>
    <w:rsid w:val="006651E9"/>
    <w:rsid w:val="006664D6"/>
    <w:rsid w:val="006665B3"/>
    <w:rsid w:val="0067273D"/>
    <w:rsid w:val="0067595F"/>
    <w:rsid w:val="006832C5"/>
    <w:rsid w:val="00693B32"/>
    <w:rsid w:val="006946C7"/>
    <w:rsid w:val="0069718F"/>
    <w:rsid w:val="006A46D5"/>
    <w:rsid w:val="006A5471"/>
    <w:rsid w:val="006B10C2"/>
    <w:rsid w:val="006B1336"/>
    <w:rsid w:val="006B2D36"/>
    <w:rsid w:val="006B4197"/>
    <w:rsid w:val="006B7AAC"/>
    <w:rsid w:val="006C1E8A"/>
    <w:rsid w:val="006D1E22"/>
    <w:rsid w:val="006D31B0"/>
    <w:rsid w:val="006E6533"/>
    <w:rsid w:val="006E7601"/>
    <w:rsid w:val="006E7A7A"/>
    <w:rsid w:val="006F55FD"/>
    <w:rsid w:val="006F60A2"/>
    <w:rsid w:val="00703AFF"/>
    <w:rsid w:val="007068A1"/>
    <w:rsid w:val="00707255"/>
    <w:rsid w:val="00707A71"/>
    <w:rsid w:val="0071336C"/>
    <w:rsid w:val="00715F1D"/>
    <w:rsid w:val="00717AE0"/>
    <w:rsid w:val="007340D3"/>
    <w:rsid w:val="00734914"/>
    <w:rsid w:val="007419C7"/>
    <w:rsid w:val="00742D94"/>
    <w:rsid w:val="00744603"/>
    <w:rsid w:val="00760BD1"/>
    <w:rsid w:val="00767385"/>
    <w:rsid w:val="00770DBD"/>
    <w:rsid w:val="00772C76"/>
    <w:rsid w:val="00775E60"/>
    <w:rsid w:val="0078148A"/>
    <w:rsid w:val="00781780"/>
    <w:rsid w:val="00782BFB"/>
    <w:rsid w:val="00796F16"/>
    <w:rsid w:val="007A42F0"/>
    <w:rsid w:val="007A454B"/>
    <w:rsid w:val="007A5DF7"/>
    <w:rsid w:val="007A78EC"/>
    <w:rsid w:val="007B3908"/>
    <w:rsid w:val="007B6D87"/>
    <w:rsid w:val="007C50F6"/>
    <w:rsid w:val="007D006C"/>
    <w:rsid w:val="007D28BF"/>
    <w:rsid w:val="007D68E0"/>
    <w:rsid w:val="007E1A27"/>
    <w:rsid w:val="007E6812"/>
    <w:rsid w:val="007E75C7"/>
    <w:rsid w:val="007F431C"/>
    <w:rsid w:val="007F5768"/>
    <w:rsid w:val="007F7B6B"/>
    <w:rsid w:val="0080343E"/>
    <w:rsid w:val="0081717D"/>
    <w:rsid w:val="00824D76"/>
    <w:rsid w:val="0083657B"/>
    <w:rsid w:val="00842BD4"/>
    <w:rsid w:val="008450D8"/>
    <w:rsid w:val="00847A7D"/>
    <w:rsid w:val="00853EC4"/>
    <w:rsid w:val="00854D07"/>
    <w:rsid w:val="00856D9F"/>
    <w:rsid w:val="0086025E"/>
    <w:rsid w:val="00862951"/>
    <w:rsid w:val="00862F86"/>
    <w:rsid w:val="00863198"/>
    <w:rsid w:val="00865429"/>
    <w:rsid w:val="00875903"/>
    <w:rsid w:val="00881F3E"/>
    <w:rsid w:val="008935A1"/>
    <w:rsid w:val="00896161"/>
    <w:rsid w:val="00896FD5"/>
    <w:rsid w:val="00897CA4"/>
    <w:rsid w:val="008A0342"/>
    <w:rsid w:val="008A1093"/>
    <w:rsid w:val="008B4342"/>
    <w:rsid w:val="008B758B"/>
    <w:rsid w:val="008C0917"/>
    <w:rsid w:val="008C166F"/>
    <w:rsid w:val="008C18BA"/>
    <w:rsid w:val="008C19F3"/>
    <w:rsid w:val="008C1E68"/>
    <w:rsid w:val="008C3823"/>
    <w:rsid w:val="008D4F66"/>
    <w:rsid w:val="008D5846"/>
    <w:rsid w:val="008D7CD3"/>
    <w:rsid w:val="008E2289"/>
    <w:rsid w:val="008E61C5"/>
    <w:rsid w:val="008E6CE7"/>
    <w:rsid w:val="008E7925"/>
    <w:rsid w:val="008F3F9B"/>
    <w:rsid w:val="008F68CD"/>
    <w:rsid w:val="009005DF"/>
    <w:rsid w:val="00904BF9"/>
    <w:rsid w:val="009065A7"/>
    <w:rsid w:val="00914AAB"/>
    <w:rsid w:val="00916552"/>
    <w:rsid w:val="009215C0"/>
    <w:rsid w:val="00922FC8"/>
    <w:rsid w:val="00924E5A"/>
    <w:rsid w:val="00930E88"/>
    <w:rsid w:val="009378CA"/>
    <w:rsid w:val="009446ED"/>
    <w:rsid w:val="00944DE2"/>
    <w:rsid w:val="00945170"/>
    <w:rsid w:val="0095184D"/>
    <w:rsid w:val="00955B91"/>
    <w:rsid w:val="00955C37"/>
    <w:rsid w:val="00956E19"/>
    <w:rsid w:val="00962748"/>
    <w:rsid w:val="00966AF3"/>
    <w:rsid w:val="0097266E"/>
    <w:rsid w:val="00973FEE"/>
    <w:rsid w:val="0097755D"/>
    <w:rsid w:val="009912F3"/>
    <w:rsid w:val="00991499"/>
    <w:rsid w:val="00992F35"/>
    <w:rsid w:val="00993568"/>
    <w:rsid w:val="00995B55"/>
    <w:rsid w:val="009A0A87"/>
    <w:rsid w:val="009A3139"/>
    <w:rsid w:val="009A37AC"/>
    <w:rsid w:val="009A3D2F"/>
    <w:rsid w:val="009B0AE0"/>
    <w:rsid w:val="009B4FAE"/>
    <w:rsid w:val="009B50A2"/>
    <w:rsid w:val="009C0F82"/>
    <w:rsid w:val="009D3683"/>
    <w:rsid w:val="009D3C66"/>
    <w:rsid w:val="009D3F9A"/>
    <w:rsid w:val="009D42A4"/>
    <w:rsid w:val="009D57F5"/>
    <w:rsid w:val="009D6AD5"/>
    <w:rsid w:val="009E1016"/>
    <w:rsid w:val="009E17E7"/>
    <w:rsid w:val="009E3CF1"/>
    <w:rsid w:val="009E4E50"/>
    <w:rsid w:val="009F2E34"/>
    <w:rsid w:val="009F5912"/>
    <w:rsid w:val="00A01633"/>
    <w:rsid w:val="00A01656"/>
    <w:rsid w:val="00A0206A"/>
    <w:rsid w:val="00A074C9"/>
    <w:rsid w:val="00A22EDF"/>
    <w:rsid w:val="00A30F9C"/>
    <w:rsid w:val="00A33140"/>
    <w:rsid w:val="00A3570A"/>
    <w:rsid w:val="00A441EE"/>
    <w:rsid w:val="00A504A2"/>
    <w:rsid w:val="00A52905"/>
    <w:rsid w:val="00A553D3"/>
    <w:rsid w:val="00A567FC"/>
    <w:rsid w:val="00A57120"/>
    <w:rsid w:val="00A60981"/>
    <w:rsid w:val="00A62092"/>
    <w:rsid w:val="00A62390"/>
    <w:rsid w:val="00A62BC8"/>
    <w:rsid w:val="00A70BF3"/>
    <w:rsid w:val="00A71C94"/>
    <w:rsid w:val="00A721A8"/>
    <w:rsid w:val="00A73073"/>
    <w:rsid w:val="00A7383B"/>
    <w:rsid w:val="00A73C3E"/>
    <w:rsid w:val="00A7593C"/>
    <w:rsid w:val="00A805B6"/>
    <w:rsid w:val="00A80923"/>
    <w:rsid w:val="00A80977"/>
    <w:rsid w:val="00A83A69"/>
    <w:rsid w:val="00A87ED9"/>
    <w:rsid w:val="00A91F03"/>
    <w:rsid w:val="00A96819"/>
    <w:rsid w:val="00AA23B0"/>
    <w:rsid w:val="00AA2DCC"/>
    <w:rsid w:val="00AA4545"/>
    <w:rsid w:val="00AA4D86"/>
    <w:rsid w:val="00AA76BD"/>
    <w:rsid w:val="00AB2E3C"/>
    <w:rsid w:val="00AB4920"/>
    <w:rsid w:val="00AC0595"/>
    <w:rsid w:val="00AD1CFF"/>
    <w:rsid w:val="00AD217D"/>
    <w:rsid w:val="00AD25AC"/>
    <w:rsid w:val="00AD3F70"/>
    <w:rsid w:val="00AD6F4B"/>
    <w:rsid w:val="00AE0992"/>
    <w:rsid w:val="00AE223F"/>
    <w:rsid w:val="00AE6429"/>
    <w:rsid w:val="00AE6977"/>
    <w:rsid w:val="00AF192D"/>
    <w:rsid w:val="00AF1A69"/>
    <w:rsid w:val="00AF1FD6"/>
    <w:rsid w:val="00AF458F"/>
    <w:rsid w:val="00AF5C2B"/>
    <w:rsid w:val="00AF7735"/>
    <w:rsid w:val="00B0086E"/>
    <w:rsid w:val="00B121E1"/>
    <w:rsid w:val="00B125DD"/>
    <w:rsid w:val="00B13FBD"/>
    <w:rsid w:val="00B24C1F"/>
    <w:rsid w:val="00B255F4"/>
    <w:rsid w:val="00B25D1D"/>
    <w:rsid w:val="00B31111"/>
    <w:rsid w:val="00B44727"/>
    <w:rsid w:val="00B479CC"/>
    <w:rsid w:val="00B64C1B"/>
    <w:rsid w:val="00B65183"/>
    <w:rsid w:val="00B669D5"/>
    <w:rsid w:val="00B67F1E"/>
    <w:rsid w:val="00B735E8"/>
    <w:rsid w:val="00B75393"/>
    <w:rsid w:val="00B76696"/>
    <w:rsid w:val="00B80942"/>
    <w:rsid w:val="00B910B1"/>
    <w:rsid w:val="00B91957"/>
    <w:rsid w:val="00BA124B"/>
    <w:rsid w:val="00BB261E"/>
    <w:rsid w:val="00BC0C33"/>
    <w:rsid w:val="00BC3400"/>
    <w:rsid w:val="00BC39C2"/>
    <w:rsid w:val="00BE767D"/>
    <w:rsid w:val="00BE7E60"/>
    <w:rsid w:val="00BF2027"/>
    <w:rsid w:val="00BF4366"/>
    <w:rsid w:val="00C114D6"/>
    <w:rsid w:val="00C225E6"/>
    <w:rsid w:val="00C25607"/>
    <w:rsid w:val="00C26CE1"/>
    <w:rsid w:val="00C300D8"/>
    <w:rsid w:val="00C33D6D"/>
    <w:rsid w:val="00C42F6F"/>
    <w:rsid w:val="00C4415E"/>
    <w:rsid w:val="00C51A8F"/>
    <w:rsid w:val="00C5465D"/>
    <w:rsid w:val="00C62C16"/>
    <w:rsid w:val="00C6693B"/>
    <w:rsid w:val="00C7490E"/>
    <w:rsid w:val="00C76ADC"/>
    <w:rsid w:val="00C851CE"/>
    <w:rsid w:val="00C86E60"/>
    <w:rsid w:val="00C87332"/>
    <w:rsid w:val="00C877D7"/>
    <w:rsid w:val="00C939EC"/>
    <w:rsid w:val="00C96D18"/>
    <w:rsid w:val="00CA2875"/>
    <w:rsid w:val="00CB4803"/>
    <w:rsid w:val="00CC45A8"/>
    <w:rsid w:val="00CC64E3"/>
    <w:rsid w:val="00CC698F"/>
    <w:rsid w:val="00CD2DD9"/>
    <w:rsid w:val="00CD54D0"/>
    <w:rsid w:val="00CE38E0"/>
    <w:rsid w:val="00CE39F0"/>
    <w:rsid w:val="00CE7718"/>
    <w:rsid w:val="00CF0569"/>
    <w:rsid w:val="00CF0A07"/>
    <w:rsid w:val="00CF10C8"/>
    <w:rsid w:val="00CF18BD"/>
    <w:rsid w:val="00CF1A5A"/>
    <w:rsid w:val="00CF7B96"/>
    <w:rsid w:val="00CF7C52"/>
    <w:rsid w:val="00D0594B"/>
    <w:rsid w:val="00D070B3"/>
    <w:rsid w:val="00D07748"/>
    <w:rsid w:val="00D15C38"/>
    <w:rsid w:val="00D27EB0"/>
    <w:rsid w:val="00D435AD"/>
    <w:rsid w:val="00D54F2E"/>
    <w:rsid w:val="00D61D30"/>
    <w:rsid w:val="00D70E13"/>
    <w:rsid w:val="00D726B0"/>
    <w:rsid w:val="00D739D8"/>
    <w:rsid w:val="00D90422"/>
    <w:rsid w:val="00D933E7"/>
    <w:rsid w:val="00DA0EC4"/>
    <w:rsid w:val="00DA19F6"/>
    <w:rsid w:val="00DB401C"/>
    <w:rsid w:val="00DB4A30"/>
    <w:rsid w:val="00DB7B1A"/>
    <w:rsid w:val="00DC049D"/>
    <w:rsid w:val="00DC548F"/>
    <w:rsid w:val="00DC664F"/>
    <w:rsid w:val="00DD10AB"/>
    <w:rsid w:val="00DD2480"/>
    <w:rsid w:val="00DE132E"/>
    <w:rsid w:val="00DE440E"/>
    <w:rsid w:val="00E01E18"/>
    <w:rsid w:val="00E02C26"/>
    <w:rsid w:val="00E05407"/>
    <w:rsid w:val="00E05AEE"/>
    <w:rsid w:val="00E12E0B"/>
    <w:rsid w:val="00E1549A"/>
    <w:rsid w:val="00E17522"/>
    <w:rsid w:val="00E20530"/>
    <w:rsid w:val="00E219DF"/>
    <w:rsid w:val="00E22804"/>
    <w:rsid w:val="00E247D6"/>
    <w:rsid w:val="00E3013B"/>
    <w:rsid w:val="00E44D78"/>
    <w:rsid w:val="00E47F5B"/>
    <w:rsid w:val="00E50CEF"/>
    <w:rsid w:val="00E512A3"/>
    <w:rsid w:val="00E5199E"/>
    <w:rsid w:val="00E55110"/>
    <w:rsid w:val="00E559D0"/>
    <w:rsid w:val="00E60976"/>
    <w:rsid w:val="00E655A9"/>
    <w:rsid w:val="00E67117"/>
    <w:rsid w:val="00E67778"/>
    <w:rsid w:val="00E70785"/>
    <w:rsid w:val="00E75D70"/>
    <w:rsid w:val="00E8024E"/>
    <w:rsid w:val="00E802D4"/>
    <w:rsid w:val="00E80812"/>
    <w:rsid w:val="00E8290E"/>
    <w:rsid w:val="00E873E8"/>
    <w:rsid w:val="00E87C00"/>
    <w:rsid w:val="00E9423C"/>
    <w:rsid w:val="00EA0440"/>
    <w:rsid w:val="00EA146A"/>
    <w:rsid w:val="00EB53E1"/>
    <w:rsid w:val="00EC0A9F"/>
    <w:rsid w:val="00EC2DE1"/>
    <w:rsid w:val="00EC36B7"/>
    <w:rsid w:val="00EC379D"/>
    <w:rsid w:val="00ED2D67"/>
    <w:rsid w:val="00ED7D18"/>
    <w:rsid w:val="00ED7E38"/>
    <w:rsid w:val="00EE3C25"/>
    <w:rsid w:val="00EE567F"/>
    <w:rsid w:val="00EE6895"/>
    <w:rsid w:val="00F009AE"/>
    <w:rsid w:val="00F039BC"/>
    <w:rsid w:val="00F052A9"/>
    <w:rsid w:val="00F07012"/>
    <w:rsid w:val="00F14B07"/>
    <w:rsid w:val="00F15A8B"/>
    <w:rsid w:val="00F22904"/>
    <w:rsid w:val="00F33745"/>
    <w:rsid w:val="00F353B1"/>
    <w:rsid w:val="00F3572F"/>
    <w:rsid w:val="00F460A1"/>
    <w:rsid w:val="00F47A22"/>
    <w:rsid w:val="00F545A4"/>
    <w:rsid w:val="00F632A4"/>
    <w:rsid w:val="00F67470"/>
    <w:rsid w:val="00F77390"/>
    <w:rsid w:val="00F82C81"/>
    <w:rsid w:val="00F93C0A"/>
    <w:rsid w:val="00F952F5"/>
    <w:rsid w:val="00F95D66"/>
    <w:rsid w:val="00F97F8F"/>
    <w:rsid w:val="00FA0240"/>
    <w:rsid w:val="00FA17D5"/>
    <w:rsid w:val="00FA224A"/>
    <w:rsid w:val="00FA311A"/>
    <w:rsid w:val="00FB0236"/>
    <w:rsid w:val="00FB6084"/>
    <w:rsid w:val="00FC77C0"/>
    <w:rsid w:val="00FD0F65"/>
    <w:rsid w:val="00FD1F22"/>
    <w:rsid w:val="00FE2DC8"/>
    <w:rsid w:val="00FE5693"/>
    <w:rsid w:val="00FF4534"/>
    <w:rsid w:val="0164B8B4"/>
    <w:rsid w:val="074C5376"/>
    <w:rsid w:val="0817215F"/>
    <w:rsid w:val="0860CAD9"/>
    <w:rsid w:val="0C8C9DA3"/>
    <w:rsid w:val="0D343BFC"/>
    <w:rsid w:val="0FC7194C"/>
    <w:rsid w:val="10741BB5"/>
    <w:rsid w:val="12D81106"/>
    <w:rsid w:val="15262584"/>
    <w:rsid w:val="15D4974F"/>
    <w:rsid w:val="1CC96436"/>
    <w:rsid w:val="1F4B1294"/>
    <w:rsid w:val="2222D385"/>
    <w:rsid w:val="22DC5E5C"/>
    <w:rsid w:val="22F77FB6"/>
    <w:rsid w:val="239CC4B5"/>
    <w:rsid w:val="23A779BE"/>
    <w:rsid w:val="23BEA3E6"/>
    <w:rsid w:val="24943BE0"/>
    <w:rsid w:val="25070A43"/>
    <w:rsid w:val="27FC741F"/>
    <w:rsid w:val="29FD69F3"/>
    <w:rsid w:val="2AA40B9B"/>
    <w:rsid w:val="2E3FB8C5"/>
    <w:rsid w:val="2E77C708"/>
    <w:rsid w:val="2ED61F1E"/>
    <w:rsid w:val="2F543B58"/>
    <w:rsid w:val="317E1A78"/>
    <w:rsid w:val="32500817"/>
    <w:rsid w:val="3317962E"/>
    <w:rsid w:val="37BE5136"/>
    <w:rsid w:val="39115CDA"/>
    <w:rsid w:val="4560D728"/>
    <w:rsid w:val="4668967E"/>
    <w:rsid w:val="46FB13F2"/>
    <w:rsid w:val="470D0305"/>
    <w:rsid w:val="482A2454"/>
    <w:rsid w:val="498A41A4"/>
    <w:rsid w:val="50876967"/>
    <w:rsid w:val="50FB09F8"/>
    <w:rsid w:val="51682D7F"/>
    <w:rsid w:val="53010026"/>
    <w:rsid w:val="54EF5C23"/>
    <w:rsid w:val="5754F07E"/>
    <w:rsid w:val="5B254A34"/>
    <w:rsid w:val="5CF5E952"/>
    <w:rsid w:val="600187FC"/>
    <w:rsid w:val="6310D47E"/>
    <w:rsid w:val="63AC6A42"/>
    <w:rsid w:val="6647251D"/>
    <w:rsid w:val="66A960B0"/>
    <w:rsid w:val="6E04FA13"/>
    <w:rsid w:val="6E237D02"/>
    <w:rsid w:val="6E976E0D"/>
    <w:rsid w:val="6F1E4FFF"/>
    <w:rsid w:val="6FD74D93"/>
    <w:rsid w:val="72604CD6"/>
    <w:rsid w:val="772A435F"/>
    <w:rsid w:val="778F56B8"/>
    <w:rsid w:val="7C1B9F85"/>
    <w:rsid w:val="7E3A76FF"/>
    <w:rsid w:val="7FD70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90C0A57"/>
  <w15:docId w15:val="{68163D08-AD47-49C1-88ED-C66C6FF78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qFormat="1"/>
    <w:lsdException w:name="annotation text" w:semiHidden="1" w:unhideWhenUsed="1"/>
    <w:lsdException w:name="header" w:semiHidden="1" w:qFormat="1"/>
    <w:lsdException w:name="footer" w:semiHidden="1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="Calibri" w:eastAsia="Times New Roman" w:hAnsi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pPr>
      <w:keepNext/>
      <w:spacing w:after="0" w:line="360" w:lineRule="auto"/>
      <w:jc w:val="both"/>
      <w:outlineLvl w:val="0"/>
    </w:pPr>
    <w:rPr>
      <w:rFonts w:ascii="Times New Roman" w:hAnsi="Times New Roman"/>
      <w:b/>
      <w:i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semiHidden/>
    <w:qFormat/>
    <w:rPr>
      <w:rFonts w:cs="Times New Roman"/>
      <w:vertAlign w:val="superscript"/>
    </w:rPr>
  </w:style>
  <w:style w:type="character" w:styleId="a4">
    <w:name w:val="Hyperlink"/>
    <w:uiPriority w:val="99"/>
    <w:qFormat/>
    <w:rPr>
      <w:rFonts w:cs="Times New Roman"/>
      <w:color w:val="0000FF"/>
      <w:u w:val="single"/>
    </w:rPr>
  </w:style>
  <w:style w:type="character" w:styleId="a5">
    <w:name w:val="Strong"/>
    <w:uiPriority w:val="99"/>
    <w:qFormat/>
    <w:rPr>
      <w:rFonts w:cs="Times New Roman"/>
      <w:b/>
      <w:bCs/>
    </w:rPr>
  </w:style>
  <w:style w:type="paragraph" w:styleId="a6">
    <w:name w:val="Balloon Text"/>
    <w:basedOn w:val="a"/>
    <w:link w:val="a7"/>
    <w:uiPriority w:val="99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uiPriority w:val="99"/>
    <w:qFormat/>
    <w:pPr>
      <w:spacing w:after="120" w:line="480" w:lineRule="auto"/>
    </w:pPr>
    <w:rPr>
      <w:rFonts w:ascii="Times New Roman" w:hAnsi="Times New Roman"/>
      <w:sz w:val="24"/>
      <w:szCs w:val="24"/>
    </w:rPr>
  </w:style>
  <w:style w:type="paragraph" w:styleId="a8">
    <w:name w:val="footnote text"/>
    <w:basedOn w:val="a"/>
    <w:link w:val="a9"/>
    <w:uiPriority w:val="99"/>
    <w:semiHidden/>
    <w:qFormat/>
    <w:pPr>
      <w:spacing w:after="0" w:line="240" w:lineRule="auto"/>
    </w:pPr>
    <w:rPr>
      <w:sz w:val="20"/>
      <w:szCs w:val="20"/>
    </w:rPr>
  </w:style>
  <w:style w:type="paragraph" w:styleId="aa">
    <w:name w:val="header"/>
    <w:basedOn w:val="a"/>
    <w:link w:val="ab"/>
    <w:uiPriority w:val="99"/>
    <w:semiHidden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c">
    <w:name w:val="Body Text"/>
    <w:basedOn w:val="a"/>
    <w:link w:val="ad"/>
    <w:uiPriority w:val="99"/>
    <w:semiHidden/>
    <w:qFormat/>
    <w:pPr>
      <w:suppressAutoHyphens/>
      <w:spacing w:after="140" w:line="288" w:lineRule="auto"/>
    </w:pPr>
    <w:rPr>
      <w:lang w:eastAsia="zh-CN"/>
    </w:rPr>
  </w:style>
  <w:style w:type="paragraph" w:styleId="ae">
    <w:name w:val="Title"/>
    <w:basedOn w:val="a"/>
    <w:link w:val="af"/>
    <w:qFormat/>
    <w:pPr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paragraph" w:styleId="af0">
    <w:name w:val="footer"/>
    <w:basedOn w:val="a"/>
    <w:link w:val="af1"/>
    <w:uiPriority w:val="99"/>
    <w:semiHidden/>
    <w:qFormat/>
    <w:pPr>
      <w:tabs>
        <w:tab w:val="center" w:pos="4677"/>
        <w:tab w:val="right" w:pos="9355"/>
      </w:tabs>
      <w:spacing w:after="0" w:line="240" w:lineRule="auto"/>
    </w:pPr>
  </w:style>
  <w:style w:type="table" w:styleId="af2">
    <w:name w:val="Table Grid"/>
    <w:basedOn w:val="a1"/>
    <w:uiPriority w:val="9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link w:val="1"/>
    <w:uiPriority w:val="99"/>
    <w:qFormat/>
    <w:locked/>
    <w:rPr>
      <w:rFonts w:ascii="Times New Roman" w:hAnsi="Times New Roman" w:cs="Times New Roman"/>
      <w:b/>
      <w:i/>
      <w:sz w:val="20"/>
      <w:szCs w:val="20"/>
    </w:rPr>
  </w:style>
  <w:style w:type="table" w:customStyle="1" w:styleId="TableStyle0">
    <w:name w:val="TableStyle0"/>
    <w:uiPriority w:val="99"/>
    <w:qFormat/>
    <w:rPr>
      <w:rFonts w:ascii="Arial" w:hAnsi="Arial"/>
      <w:sz w:val="16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Текст выноски Знак"/>
    <w:link w:val="a6"/>
    <w:uiPriority w:val="99"/>
    <w:semiHidden/>
    <w:qFormat/>
    <w:locked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pPr>
      <w:ind w:left="720"/>
      <w:contextualSpacing/>
    </w:pPr>
    <w:rPr>
      <w:lang w:eastAsia="en-US"/>
    </w:rPr>
  </w:style>
  <w:style w:type="character" w:customStyle="1" w:styleId="shortauthor">
    <w:name w:val="short_author"/>
    <w:uiPriority w:val="99"/>
    <w:qFormat/>
    <w:rPr>
      <w:rFonts w:cs="Times New Roman"/>
    </w:rPr>
  </w:style>
  <w:style w:type="character" w:customStyle="1" w:styleId="shortname">
    <w:name w:val="short_name"/>
    <w:uiPriority w:val="99"/>
    <w:qFormat/>
    <w:rPr>
      <w:rFonts w:cs="Times New Roman"/>
    </w:rPr>
  </w:style>
  <w:style w:type="character" w:customStyle="1" w:styleId="ad">
    <w:name w:val="Основной текст Знак"/>
    <w:link w:val="ac"/>
    <w:uiPriority w:val="99"/>
    <w:semiHidden/>
    <w:qFormat/>
    <w:locked/>
    <w:rPr>
      <w:rFonts w:ascii="Calibri" w:eastAsia="Times New Roman" w:hAnsi="Calibri" w:cs="Times New Roman"/>
      <w:lang w:eastAsia="zh-CN"/>
    </w:rPr>
  </w:style>
  <w:style w:type="character" w:customStyle="1" w:styleId="a9">
    <w:name w:val="Текст сноски Знак"/>
    <w:link w:val="a8"/>
    <w:uiPriority w:val="99"/>
    <w:semiHidden/>
    <w:qFormat/>
    <w:locked/>
    <w:rPr>
      <w:rFonts w:cs="Times New Roman"/>
      <w:sz w:val="20"/>
      <w:szCs w:val="20"/>
    </w:rPr>
  </w:style>
  <w:style w:type="character" w:customStyle="1" w:styleId="ab">
    <w:name w:val="Верхний колонтитул Знак"/>
    <w:link w:val="aa"/>
    <w:uiPriority w:val="99"/>
    <w:semiHidden/>
    <w:qFormat/>
    <w:locked/>
    <w:rPr>
      <w:rFonts w:cs="Times New Roman"/>
    </w:rPr>
  </w:style>
  <w:style w:type="character" w:customStyle="1" w:styleId="af1">
    <w:name w:val="Нижний колонтитул Знак"/>
    <w:link w:val="af0"/>
    <w:uiPriority w:val="99"/>
    <w:semiHidden/>
    <w:qFormat/>
    <w:locked/>
    <w:rPr>
      <w:rFonts w:cs="Times New Roman"/>
    </w:rPr>
  </w:style>
  <w:style w:type="paragraph" w:customStyle="1" w:styleId="s1">
    <w:name w:val="s_1"/>
    <w:basedOn w:val="a"/>
    <w:uiPriority w:val="99"/>
    <w:qFormat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leGrid">
    <w:name w:val="TableGrid"/>
    <w:uiPriority w:val="99"/>
    <w:qFormat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0">
    <w:name w:val="Основной текст 2 Знак"/>
    <w:link w:val="2"/>
    <w:uiPriority w:val="99"/>
    <w:qFormat/>
    <w:locked/>
    <w:rPr>
      <w:rFonts w:ascii="Times New Roman" w:hAnsi="Times New Roman" w:cs="Times New Roman"/>
      <w:sz w:val="24"/>
      <w:szCs w:val="24"/>
    </w:rPr>
  </w:style>
  <w:style w:type="character" w:customStyle="1" w:styleId="af">
    <w:name w:val="Заголовок Знак"/>
    <w:link w:val="ae"/>
    <w:uiPriority w:val="99"/>
    <w:qFormat/>
    <w:locked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13</Pages>
  <Words>4029</Words>
  <Characters>22966</Characters>
  <Application>Microsoft Office Word</Application>
  <DocSecurity>0</DocSecurity>
  <Lines>191</Lines>
  <Paragraphs>53</Paragraphs>
  <ScaleCrop>false</ScaleCrop>
  <Company/>
  <LinksUpToDate>false</LinksUpToDate>
  <CharactersWithSpaces>26942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Ксения Иващева</cp:lastModifiedBy>
  <cp:revision>165</cp:revision>
  <cp:lastPrinted>2021-02-16T04:52:00Z</cp:lastPrinted>
  <dcterms:created xsi:type="dcterms:W3CDTF">2021-02-23T17:40:00Z</dcterms:created>
  <dcterms:modified xsi:type="dcterms:W3CDTF">2026-05-31T14:51:00Z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  <property fmtid="{D5CDD505-2E9C-101B-9397-08002B2CF9AE}" pid="3" name="KSOProductBuildVer">
    <vt:lpwstr>1049-12.2.0.19307</vt:lpwstr>
  </property>
  <property fmtid="{D5CDD505-2E9C-101B-9397-08002B2CF9AE}" pid="4" name="ICV">
    <vt:lpwstr>39FA13EA76F643BC9CF1FB9D9D9075C8_12</vt:lpwstr>
  </property>
</Properties>
</file>